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FF" w:rsidRDefault="00335142" w:rsidP="00CD7CFF">
      <w:pPr>
        <w:ind w:left="216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6F6AEC" wp14:editId="1365DC58">
            <wp:simplePos x="0" y="0"/>
            <wp:positionH relativeFrom="column">
              <wp:posOffset>4229100</wp:posOffset>
            </wp:positionH>
            <wp:positionV relativeFrom="paragraph">
              <wp:posOffset>-57150</wp:posOffset>
            </wp:positionV>
            <wp:extent cx="768350" cy="922020"/>
            <wp:effectExtent l="0" t="0" r="0" b="0"/>
            <wp:wrapNone/>
            <wp:docPr id="2" name="Picture 2" descr="alberta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berta_coat_of_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D51090" wp14:editId="3BE94100">
            <wp:simplePos x="0" y="0"/>
            <wp:positionH relativeFrom="column">
              <wp:posOffset>-66675</wp:posOffset>
            </wp:positionH>
            <wp:positionV relativeFrom="paragraph">
              <wp:posOffset>-133350</wp:posOffset>
            </wp:positionV>
            <wp:extent cx="1114425" cy="1181100"/>
            <wp:effectExtent l="0" t="0" r="9525" b="0"/>
            <wp:wrapNone/>
            <wp:docPr id="1" name="Picture 1" descr="EP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C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CFF">
        <w:rPr>
          <w:rFonts w:ascii="Arial" w:hAnsi="Arial" w:cs="Arial"/>
          <w:b/>
          <w:sz w:val="28"/>
          <w:szCs w:val="28"/>
        </w:rPr>
        <w:t>Edwin Parr Composite</w:t>
      </w:r>
    </w:p>
    <w:p w:rsidR="00CD7CFF" w:rsidRDefault="00335142" w:rsidP="00CD7CFF">
      <w:pPr>
        <w:ind w:left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Biology</w:t>
      </w:r>
      <w:r w:rsidR="00CD7CFF">
        <w:rPr>
          <w:rFonts w:ascii="Arial" w:hAnsi="Arial" w:cs="Arial"/>
          <w:b/>
          <w:sz w:val="28"/>
          <w:szCs w:val="28"/>
        </w:rPr>
        <w:t xml:space="preserve"> 30 Course Outline</w:t>
      </w:r>
    </w:p>
    <w:p w:rsidR="00CD7CFF" w:rsidRDefault="00CD7CFF" w:rsidP="00CD7CFF">
      <w:pPr>
        <w:ind w:left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Mr. Gray</w:t>
      </w:r>
    </w:p>
    <w:p w:rsidR="00CD7CFF" w:rsidRDefault="00CD7CFF">
      <w:pPr>
        <w:widowControl w:val="0"/>
        <w:tabs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:rsidR="00CD7CFF" w:rsidRDefault="00CD7CFF">
      <w:pPr>
        <w:widowControl w:val="0"/>
        <w:tabs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:rsidR="00CD7CFF" w:rsidRDefault="00CD7CFF">
      <w:pPr>
        <w:widowControl w:val="0"/>
        <w:tabs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:rsidR="00CD7CFF" w:rsidRDefault="00CD7CFF">
      <w:pPr>
        <w:widowControl w:val="0"/>
        <w:tabs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:rsidR="006252DE" w:rsidRPr="005E661B" w:rsidRDefault="006252DE">
      <w:pPr>
        <w:widowControl w:val="0"/>
        <w:tabs>
          <w:tab w:val="left" w:pos="1440"/>
        </w:tabs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b/>
          <w:sz w:val="22"/>
          <w:szCs w:val="22"/>
        </w:rPr>
        <w:t>Course Objectives:</w:t>
      </w:r>
    </w:p>
    <w:p w:rsidR="006252DE" w:rsidRPr="005E661B" w:rsidRDefault="006252DE">
      <w:pPr>
        <w:widowControl w:val="0"/>
        <w:tabs>
          <w:tab w:val="left" w:pos="1440"/>
        </w:tabs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>The objectives from Biology 20 carry on to Biology 30.  Specifically, the student will be encouraged to develop:</w:t>
      </w:r>
    </w:p>
    <w:p w:rsidR="006252DE" w:rsidRPr="005E661B" w:rsidRDefault="006252DE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>1.</w:t>
      </w:r>
      <w:r w:rsidRPr="005E661B">
        <w:rPr>
          <w:rFonts w:ascii="Times New Roman" w:hAnsi="Times New Roman"/>
          <w:sz w:val="22"/>
          <w:szCs w:val="22"/>
        </w:rPr>
        <w:tab/>
      </w:r>
      <w:proofErr w:type="gramStart"/>
      <w:r w:rsidRPr="005E661B">
        <w:rPr>
          <w:rFonts w:ascii="Times New Roman" w:hAnsi="Times New Roman"/>
          <w:sz w:val="22"/>
          <w:szCs w:val="22"/>
        </w:rPr>
        <w:t>the</w:t>
      </w:r>
      <w:proofErr w:type="gramEnd"/>
      <w:r w:rsidRPr="005E661B">
        <w:rPr>
          <w:rFonts w:ascii="Times New Roman" w:hAnsi="Times New Roman"/>
          <w:sz w:val="22"/>
          <w:szCs w:val="22"/>
        </w:rPr>
        <w:t xml:space="preserve"> attitudes and process skills required for scientific inquiry.</w:t>
      </w:r>
    </w:p>
    <w:p w:rsidR="006252DE" w:rsidRPr="005E661B" w:rsidRDefault="006252DE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>2.</w:t>
      </w:r>
      <w:r w:rsidRPr="005E661B">
        <w:rPr>
          <w:rFonts w:ascii="Times New Roman" w:hAnsi="Times New Roman"/>
          <w:sz w:val="22"/>
          <w:szCs w:val="22"/>
        </w:rPr>
        <w:tab/>
      </w:r>
      <w:proofErr w:type="gramStart"/>
      <w:r w:rsidRPr="005E661B">
        <w:rPr>
          <w:rFonts w:ascii="Times New Roman" w:hAnsi="Times New Roman"/>
          <w:sz w:val="22"/>
          <w:szCs w:val="22"/>
        </w:rPr>
        <w:t>an</w:t>
      </w:r>
      <w:proofErr w:type="gramEnd"/>
      <w:r w:rsidRPr="005E661B">
        <w:rPr>
          <w:rFonts w:ascii="Times New Roman" w:hAnsi="Times New Roman"/>
          <w:sz w:val="22"/>
          <w:szCs w:val="22"/>
        </w:rPr>
        <w:t xml:space="preserve"> understanding of the biological principles behind the natural events he/she experiences.</w:t>
      </w:r>
    </w:p>
    <w:p w:rsidR="006252DE" w:rsidRPr="005E661B" w:rsidRDefault="006252DE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>3.</w:t>
      </w:r>
      <w:r w:rsidRPr="005E661B">
        <w:rPr>
          <w:rFonts w:ascii="Times New Roman" w:hAnsi="Times New Roman"/>
          <w:sz w:val="22"/>
          <w:szCs w:val="22"/>
        </w:rPr>
        <w:tab/>
      </w:r>
      <w:proofErr w:type="gramStart"/>
      <w:r w:rsidRPr="005E661B">
        <w:rPr>
          <w:rFonts w:ascii="Times New Roman" w:hAnsi="Times New Roman"/>
          <w:sz w:val="22"/>
          <w:szCs w:val="22"/>
        </w:rPr>
        <w:t>an</w:t>
      </w:r>
      <w:proofErr w:type="gramEnd"/>
      <w:r w:rsidRPr="005E661B">
        <w:rPr>
          <w:rFonts w:ascii="Times New Roman" w:hAnsi="Times New Roman"/>
          <w:sz w:val="22"/>
          <w:szCs w:val="22"/>
        </w:rPr>
        <w:t xml:space="preserve"> appreciation for the interrelationships between biology, technology and society in order to prepare him/her for making informed responsible decisions about social issues relating to biology.</w:t>
      </w:r>
    </w:p>
    <w:p w:rsidR="006252DE" w:rsidRPr="005E661B" w:rsidRDefault="006252DE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</w:p>
    <w:p w:rsidR="006252DE" w:rsidRPr="005E661B" w:rsidRDefault="006252DE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b/>
          <w:sz w:val="22"/>
          <w:szCs w:val="22"/>
        </w:rPr>
        <w:t>Course Content:</w:t>
      </w:r>
    </w:p>
    <w:p w:rsidR="006252DE" w:rsidRPr="005E661B" w:rsidRDefault="007549FC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>A</w:t>
      </w:r>
      <w:r w:rsidR="006252DE" w:rsidRPr="005E661B">
        <w:rPr>
          <w:rFonts w:ascii="Times New Roman" w:hAnsi="Times New Roman"/>
          <w:sz w:val="22"/>
          <w:szCs w:val="22"/>
        </w:rPr>
        <w:tab/>
        <w:t xml:space="preserve">Coordination and Regulation in </w:t>
      </w:r>
      <w:proofErr w:type="gramStart"/>
      <w:r w:rsidR="006252DE" w:rsidRPr="005E661B">
        <w:rPr>
          <w:rFonts w:ascii="Times New Roman" w:hAnsi="Times New Roman"/>
          <w:sz w:val="22"/>
          <w:szCs w:val="22"/>
        </w:rPr>
        <w:t>Humans  (</w:t>
      </w:r>
      <w:proofErr w:type="gramEnd"/>
      <w:r w:rsidR="006252DE" w:rsidRPr="005E661B">
        <w:rPr>
          <w:rFonts w:ascii="Times New Roman" w:hAnsi="Times New Roman"/>
          <w:sz w:val="22"/>
          <w:szCs w:val="22"/>
        </w:rPr>
        <w:t>4 weeks)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ab/>
        <w:t>A</w:t>
      </w:r>
      <w:r w:rsidR="0077269E" w:rsidRPr="005E661B">
        <w:rPr>
          <w:rFonts w:ascii="Times New Roman" w:hAnsi="Times New Roman"/>
          <w:sz w:val="22"/>
          <w:szCs w:val="22"/>
        </w:rPr>
        <w:t>.1</w:t>
      </w:r>
      <w:r w:rsidR="0077269E" w:rsidRPr="005E661B">
        <w:rPr>
          <w:rFonts w:ascii="Times New Roman" w:hAnsi="Times New Roman"/>
          <w:sz w:val="22"/>
          <w:szCs w:val="22"/>
        </w:rPr>
        <w:tab/>
        <w:t xml:space="preserve">nervous </w:t>
      </w:r>
      <w:proofErr w:type="gramStart"/>
      <w:r w:rsidR="0077269E" w:rsidRPr="005E661B">
        <w:rPr>
          <w:rFonts w:ascii="Times New Roman" w:hAnsi="Times New Roman"/>
          <w:sz w:val="22"/>
          <w:szCs w:val="22"/>
        </w:rPr>
        <w:t>system  (</w:t>
      </w:r>
      <w:proofErr w:type="spellStart"/>
      <w:proofErr w:type="gramEnd"/>
      <w:r w:rsidR="0077269E" w:rsidRPr="005E661B">
        <w:rPr>
          <w:rFonts w:ascii="Times New Roman" w:hAnsi="Times New Roman"/>
          <w:sz w:val="22"/>
          <w:szCs w:val="22"/>
        </w:rPr>
        <w:t>ch</w:t>
      </w:r>
      <w:proofErr w:type="spellEnd"/>
      <w:r w:rsidR="0077269E" w:rsidRPr="005E661B">
        <w:rPr>
          <w:rFonts w:ascii="Times New Roman" w:hAnsi="Times New Roman"/>
          <w:sz w:val="22"/>
          <w:szCs w:val="22"/>
        </w:rPr>
        <w:t xml:space="preserve"> 13, 14</w:t>
      </w:r>
      <w:r w:rsidR="006252DE" w:rsidRPr="005E661B">
        <w:rPr>
          <w:rFonts w:ascii="Times New Roman" w:hAnsi="Times New Roman"/>
          <w:sz w:val="22"/>
          <w:szCs w:val="22"/>
        </w:rPr>
        <w:t>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ab/>
        <w:t>A</w:t>
      </w:r>
      <w:r w:rsidR="0077269E" w:rsidRPr="005E661B">
        <w:rPr>
          <w:rFonts w:ascii="Times New Roman" w:hAnsi="Times New Roman"/>
          <w:sz w:val="22"/>
          <w:szCs w:val="22"/>
        </w:rPr>
        <w:t>.2</w:t>
      </w:r>
      <w:r w:rsidR="0077269E" w:rsidRPr="005E661B">
        <w:rPr>
          <w:rFonts w:ascii="Times New Roman" w:hAnsi="Times New Roman"/>
          <w:sz w:val="22"/>
          <w:szCs w:val="22"/>
        </w:rPr>
        <w:tab/>
        <w:t xml:space="preserve">endocrine </w:t>
      </w:r>
      <w:proofErr w:type="gramStart"/>
      <w:r w:rsidR="0077269E" w:rsidRPr="005E661B">
        <w:rPr>
          <w:rFonts w:ascii="Times New Roman" w:hAnsi="Times New Roman"/>
          <w:sz w:val="22"/>
          <w:szCs w:val="22"/>
        </w:rPr>
        <w:t>system  (</w:t>
      </w:r>
      <w:proofErr w:type="spellStart"/>
      <w:proofErr w:type="gramEnd"/>
      <w:r w:rsidR="0077269E" w:rsidRPr="005E661B">
        <w:rPr>
          <w:rFonts w:ascii="Times New Roman" w:hAnsi="Times New Roman"/>
          <w:sz w:val="22"/>
          <w:szCs w:val="22"/>
        </w:rPr>
        <w:t>ch</w:t>
      </w:r>
      <w:proofErr w:type="spellEnd"/>
      <w:r w:rsidR="0077269E" w:rsidRPr="005E661B">
        <w:rPr>
          <w:rFonts w:ascii="Times New Roman" w:hAnsi="Times New Roman"/>
          <w:sz w:val="22"/>
          <w:szCs w:val="22"/>
        </w:rPr>
        <w:t xml:space="preserve"> 15</w:t>
      </w:r>
      <w:r w:rsidR="006252DE" w:rsidRPr="005E661B">
        <w:rPr>
          <w:rFonts w:ascii="Times New Roman" w:hAnsi="Times New Roman"/>
          <w:sz w:val="22"/>
          <w:szCs w:val="22"/>
        </w:rPr>
        <w:t>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>B</w:t>
      </w:r>
      <w:r w:rsidR="006252DE" w:rsidRPr="005E661B">
        <w:rPr>
          <w:rFonts w:ascii="Times New Roman" w:hAnsi="Times New Roman"/>
          <w:sz w:val="22"/>
          <w:szCs w:val="22"/>
        </w:rPr>
        <w:tab/>
        <w:t xml:space="preserve">Reproduction and Development in </w:t>
      </w:r>
      <w:proofErr w:type="gramStart"/>
      <w:r w:rsidR="006252DE" w:rsidRPr="005E661B">
        <w:rPr>
          <w:rFonts w:ascii="Times New Roman" w:hAnsi="Times New Roman"/>
          <w:sz w:val="22"/>
          <w:szCs w:val="22"/>
        </w:rPr>
        <w:t>Humans  (</w:t>
      </w:r>
      <w:proofErr w:type="gramEnd"/>
      <w:r w:rsidR="006252DE" w:rsidRPr="005E661B">
        <w:rPr>
          <w:rFonts w:ascii="Times New Roman" w:hAnsi="Times New Roman"/>
          <w:sz w:val="22"/>
          <w:szCs w:val="22"/>
        </w:rPr>
        <w:t>3.5 weeks)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ab/>
        <w:t>B</w:t>
      </w:r>
      <w:r w:rsidR="0077269E" w:rsidRPr="005E661B">
        <w:rPr>
          <w:rFonts w:ascii="Times New Roman" w:hAnsi="Times New Roman"/>
          <w:sz w:val="22"/>
          <w:szCs w:val="22"/>
        </w:rPr>
        <w:t>.1</w:t>
      </w:r>
      <w:r w:rsidR="0077269E" w:rsidRPr="005E661B">
        <w:rPr>
          <w:rFonts w:ascii="Times New Roman" w:hAnsi="Times New Roman"/>
          <w:sz w:val="22"/>
          <w:szCs w:val="22"/>
        </w:rPr>
        <w:tab/>
        <w:t xml:space="preserve">reproductive </w:t>
      </w:r>
      <w:proofErr w:type="gramStart"/>
      <w:r w:rsidR="0077269E" w:rsidRPr="005E661B">
        <w:rPr>
          <w:rFonts w:ascii="Times New Roman" w:hAnsi="Times New Roman"/>
          <w:sz w:val="22"/>
          <w:szCs w:val="22"/>
        </w:rPr>
        <w:t>system  (</w:t>
      </w:r>
      <w:proofErr w:type="spellStart"/>
      <w:proofErr w:type="gramEnd"/>
      <w:r w:rsidR="0077269E" w:rsidRPr="005E661B">
        <w:rPr>
          <w:rFonts w:ascii="Times New Roman" w:hAnsi="Times New Roman"/>
          <w:sz w:val="22"/>
          <w:szCs w:val="22"/>
        </w:rPr>
        <w:t>ch</w:t>
      </w:r>
      <w:proofErr w:type="spellEnd"/>
      <w:r w:rsidR="0077269E" w:rsidRPr="005E661B">
        <w:rPr>
          <w:rFonts w:ascii="Times New Roman" w:hAnsi="Times New Roman"/>
          <w:sz w:val="22"/>
          <w:szCs w:val="22"/>
        </w:rPr>
        <w:t xml:space="preserve"> 16</w:t>
      </w:r>
      <w:r w:rsidR="006252DE" w:rsidRPr="005E661B">
        <w:rPr>
          <w:rFonts w:ascii="Times New Roman" w:hAnsi="Times New Roman"/>
          <w:sz w:val="22"/>
          <w:szCs w:val="22"/>
        </w:rPr>
        <w:t>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ab/>
        <w:t>B</w:t>
      </w:r>
      <w:r w:rsidR="0077269E" w:rsidRPr="005E661B">
        <w:rPr>
          <w:rFonts w:ascii="Times New Roman" w:hAnsi="Times New Roman"/>
          <w:sz w:val="22"/>
          <w:szCs w:val="22"/>
        </w:rPr>
        <w:t>.2</w:t>
      </w:r>
      <w:r w:rsidR="0077269E" w:rsidRPr="005E661B">
        <w:rPr>
          <w:rFonts w:ascii="Times New Roman" w:hAnsi="Times New Roman"/>
          <w:sz w:val="22"/>
          <w:szCs w:val="22"/>
        </w:rPr>
        <w:tab/>
        <w:t xml:space="preserve">hormonal </w:t>
      </w:r>
      <w:proofErr w:type="gramStart"/>
      <w:r w:rsidR="0077269E" w:rsidRPr="005E661B">
        <w:rPr>
          <w:rFonts w:ascii="Times New Roman" w:hAnsi="Times New Roman"/>
          <w:sz w:val="22"/>
          <w:szCs w:val="22"/>
        </w:rPr>
        <w:t>regulation  (</w:t>
      </w:r>
      <w:proofErr w:type="spellStart"/>
      <w:proofErr w:type="gramEnd"/>
      <w:r w:rsidR="0077269E" w:rsidRPr="005E661B">
        <w:rPr>
          <w:rFonts w:ascii="Times New Roman" w:hAnsi="Times New Roman"/>
          <w:sz w:val="22"/>
          <w:szCs w:val="22"/>
        </w:rPr>
        <w:t>ch</w:t>
      </w:r>
      <w:proofErr w:type="spellEnd"/>
      <w:r w:rsidR="0077269E" w:rsidRPr="005E661B">
        <w:rPr>
          <w:rFonts w:ascii="Times New Roman" w:hAnsi="Times New Roman"/>
          <w:sz w:val="22"/>
          <w:szCs w:val="22"/>
        </w:rPr>
        <w:t xml:space="preserve"> 16</w:t>
      </w:r>
      <w:r w:rsidR="006252DE" w:rsidRPr="005E661B">
        <w:rPr>
          <w:rFonts w:ascii="Times New Roman" w:hAnsi="Times New Roman"/>
          <w:sz w:val="22"/>
          <w:szCs w:val="22"/>
        </w:rPr>
        <w:t>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ab/>
        <w:t>B</w:t>
      </w:r>
      <w:r w:rsidR="006252DE" w:rsidRPr="005E661B">
        <w:rPr>
          <w:rFonts w:ascii="Times New Roman" w:hAnsi="Times New Roman"/>
          <w:sz w:val="22"/>
          <w:szCs w:val="22"/>
        </w:rPr>
        <w:t>.3</w:t>
      </w:r>
      <w:r w:rsidR="006252DE" w:rsidRPr="005E661B">
        <w:rPr>
          <w:rFonts w:ascii="Times New Roman" w:hAnsi="Times New Roman"/>
          <w:sz w:val="22"/>
          <w:szCs w:val="22"/>
        </w:rPr>
        <w:tab/>
        <w:t>differe</w:t>
      </w:r>
      <w:r w:rsidR="0077269E" w:rsidRPr="005E661B">
        <w:rPr>
          <w:rFonts w:ascii="Times New Roman" w:hAnsi="Times New Roman"/>
          <w:sz w:val="22"/>
          <w:szCs w:val="22"/>
        </w:rPr>
        <w:t xml:space="preserve">ntiation and </w:t>
      </w:r>
      <w:proofErr w:type="gramStart"/>
      <w:r w:rsidR="0077269E" w:rsidRPr="005E661B">
        <w:rPr>
          <w:rFonts w:ascii="Times New Roman" w:hAnsi="Times New Roman"/>
          <w:sz w:val="22"/>
          <w:szCs w:val="22"/>
        </w:rPr>
        <w:t>development  (</w:t>
      </w:r>
      <w:proofErr w:type="spellStart"/>
      <w:proofErr w:type="gramEnd"/>
      <w:r w:rsidR="0077269E" w:rsidRPr="005E661B">
        <w:rPr>
          <w:rFonts w:ascii="Times New Roman" w:hAnsi="Times New Roman"/>
          <w:sz w:val="22"/>
          <w:szCs w:val="22"/>
        </w:rPr>
        <w:t>ch</w:t>
      </w:r>
      <w:proofErr w:type="spellEnd"/>
      <w:r w:rsidR="0077269E" w:rsidRPr="005E661B">
        <w:rPr>
          <w:rFonts w:ascii="Times New Roman" w:hAnsi="Times New Roman"/>
          <w:sz w:val="22"/>
          <w:szCs w:val="22"/>
        </w:rPr>
        <w:t xml:space="preserve"> 16</w:t>
      </w:r>
      <w:r w:rsidR="006252DE" w:rsidRPr="005E661B">
        <w:rPr>
          <w:rFonts w:ascii="Times New Roman" w:hAnsi="Times New Roman"/>
          <w:sz w:val="22"/>
          <w:szCs w:val="22"/>
        </w:rPr>
        <w:t>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>C</w:t>
      </w:r>
      <w:r w:rsidR="006252DE" w:rsidRPr="005E661B">
        <w:rPr>
          <w:rFonts w:ascii="Times New Roman" w:hAnsi="Times New Roman"/>
          <w:sz w:val="22"/>
          <w:szCs w:val="22"/>
        </w:rPr>
        <w:tab/>
        <w:t xml:space="preserve">Cells, Chromosomes and </w:t>
      </w:r>
      <w:proofErr w:type="gramStart"/>
      <w:r w:rsidR="006252DE" w:rsidRPr="005E661B">
        <w:rPr>
          <w:rFonts w:ascii="Times New Roman" w:hAnsi="Times New Roman"/>
          <w:sz w:val="22"/>
          <w:szCs w:val="22"/>
        </w:rPr>
        <w:t>DNA  (</w:t>
      </w:r>
      <w:proofErr w:type="gramEnd"/>
      <w:r w:rsidR="006252DE" w:rsidRPr="005E661B">
        <w:rPr>
          <w:rFonts w:ascii="Times New Roman" w:hAnsi="Times New Roman"/>
          <w:sz w:val="22"/>
          <w:szCs w:val="22"/>
        </w:rPr>
        <w:t>7 weeks)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ab/>
        <w:t>C</w:t>
      </w:r>
      <w:r w:rsidR="006252DE" w:rsidRPr="005E661B">
        <w:rPr>
          <w:rFonts w:ascii="Times New Roman" w:hAnsi="Times New Roman"/>
          <w:sz w:val="22"/>
          <w:szCs w:val="22"/>
        </w:rPr>
        <w:t>.1</w:t>
      </w:r>
      <w:r w:rsidR="006252DE" w:rsidRPr="005E661B">
        <w:rPr>
          <w:rFonts w:ascii="Times New Roman" w:hAnsi="Times New Roman"/>
          <w:sz w:val="22"/>
          <w:szCs w:val="22"/>
        </w:rPr>
        <w:tab/>
        <w:t>cell divisi</w:t>
      </w:r>
      <w:r w:rsidR="0077269E" w:rsidRPr="005E661B">
        <w:rPr>
          <w:rFonts w:ascii="Times New Roman" w:hAnsi="Times New Roman"/>
          <w:sz w:val="22"/>
          <w:szCs w:val="22"/>
        </w:rPr>
        <w:t xml:space="preserve">on and </w:t>
      </w:r>
      <w:proofErr w:type="gramStart"/>
      <w:r w:rsidR="0077269E" w:rsidRPr="005E661B">
        <w:rPr>
          <w:rFonts w:ascii="Times New Roman" w:hAnsi="Times New Roman"/>
          <w:sz w:val="22"/>
          <w:szCs w:val="22"/>
        </w:rPr>
        <w:t>fertilization  (</w:t>
      </w:r>
      <w:proofErr w:type="spellStart"/>
      <w:proofErr w:type="gramEnd"/>
      <w:r w:rsidR="0077269E" w:rsidRPr="005E661B">
        <w:rPr>
          <w:rFonts w:ascii="Times New Roman" w:hAnsi="Times New Roman"/>
          <w:sz w:val="22"/>
          <w:szCs w:val="22"/>
        </w:rPr>
        <w:t>ch</w:t>
      </w:r>
      <w:proofErr w:type="spellEnd"/>
      <w:r w:rsidR="0077269E" w:rsidRPr="005E661B">
        <w:rPr>
          <w:rFonts w:ascii="Times New Roman" w:hAnsi="Times New Roman"/>
          <w:sz w:val="22"/>
          <w:szCs w:val="22"/>
        </w:rPr>
        <w:t xml:space="preserve"> 17</w:t>
      </w:r>
      <w:r w:rsidR="006252DE" w:rsidRPr="005E661B">
        <w:rPr>
          <w:rFonts w:ascii="Times New Roman" w:hAnsi="Times New Roman"/>
          <w:sz w:val="22"/>
          <w:szCs w:val="22"/>
        </w:rPr>
        <w:t>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ab/>
        <w:t>C</w:t>
      </w:r>
      <w:r w:rsidR="006252DE" w:rsidRPr="005E661B">
        <w:rPr>
          <w:rFonts w:ascii="Times New Roman" w:hAnsi="Times New Roman"/>
          <w:sz w:val="22"/>
          <w:szCs w:val="22"/>
        </w:rPr>
        <w:t>.2</w:t>
      </w:r>
      <w:r w:rsidR="006252DE" w:rsidRPr="005E661B">
        <w:rPr>
          <w:rFonts w:ascii="Times New Roman" w:hAnsi="Times New Roman"/>
          <w:sz w:val="22"/>
          <w:szCs w:val="22"/>
        </w:rPr>
        <w:tab/>
        <w:t xml:space="preserve">classical </w:t>
      </w:r>
      <w:proofErr w:type="gramStart"/>
      <w:r w:rsidR="006252DE" w:rsidRPr="005E661B">
        <w:rPr>
          <w:rFonts w:ascii="Times New Roman" w:hAnsi="Times New Roman"/>
          <w:sz w:val="22"/>
          <w:szCs w:val="22"/>
        </w:rPr>
        <w:t>g</w:t>
      </w:r>
      <w:r w:rsidR="0077269E" w:rsidRPr="005E661B">
        <w:rPr>
          <w:rFonts w:ascii="Times New Roman" w:hAnsi="Times New Roman"/>
          <w:sz w:val="22"/>
          <w:szCs w:val="22"/>
        </w:rPr>
        <w:t>enetics  (</w:t>
      </w:r>
      <w:proofErr w:type="spellStart"/>
      <w:proofErr w:type="gramEnd"/>
      <w:r w:rsidR="0077269E" w:rsidRPr="005E661B">
        <w:rPr>
          <w:rFonts w:ascii="Times New Roman" w:hAnsi="Times New Roman"/>
          <w:sz w:val="22"/>
          <w:szCs w:val="22"/>
        </w:rPr>
        <w:t>ch</w:t>
      </w:r>
      <w:proofErr w:type="spellEnd"/>
      <w:r w:rsidR="0077269E" w:rsidRPr="005E661B">
        <w:rPr>
          <w:rFonts w:ascii="Times New Roman" w:hAnsi="Times New Roman"/>
          <w:sz w:val="22"/>
          <w:szCs w:val="22"/>
        </w:rPr>
        <w:t xml:space="preserve"> 18, 19</w:t>
      </w:r>
      <w:r w:rsidR="006252DE" w:rsidRPr="005E661B">
        <w:rPr>
          <w:rFonts w:ascii="Times New Roman" w:hAnsi="Times New Roman"/>
          <w:sz w:val="22"/>
          <w:szCs w:val="22"/>
        </w:rPr>
        <w:t>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ab/>
        <w:t>C</w:t>
      </w:r>
      <w:r w:rsidR="006252DE" w:rsidRPr="005E661B">
        <w:rPr>
          <w:rFonts w:ascii="Times New Roman" w:hAnsi="Times New Roman"/>
          <w:sz w:val="22"/>
          <w:szCs w:val="22"/>
        </w:rPr>
        <w:t>.3</w:t>
      </w:r>
      <w:r w:rsidR="006252DE" w:rsidRPr="005E661B">
        <w:rPr>
          <w:rFonts w:ascii="Times New Roman" w:hAnsi="Times New Roman"/>
          <w:sz w:val="22"/>
          <w:szCs w:val="22"/>
        </w:rPr>
        <w:tab/>
        <w:t xml:space="preserve">molecular </w:t>
      </w:r>
      <w:proofErr w:type="gramStart"/>
      <w:r w:rsidR="006252DE" w:rsidRPr="005E661B">
        <w:rPr>
          <w:rFonts w:ascii="Times New Roman" w:hAnsi="Times New Roman"/>
          <w:sz w:val="22"/>
          <w:szCs w:val="22"/>
        </w:rPr>
        <w:t>genetics  (</w:t>
      </w:r>
      <w:proofErr w:type="spellStart"/>
      <w:proofErr w:type="gramEnd"/>
      <w:r w:rsidR="006252DE" w:rsidRPr="005E661B">
        <w:rPr>
          <w:rFonts w:ascii="Times New Roman" w:hAnsi="Times New Roman"/>
          <w:sz w:val="22"/>
          <w:szCs w:val="22"/>
        </w:rPr>
        <w:t>ch</w:t>
      </w:r>
      <w:proofErr w:type="spellEnd"/>
      <w:r w:rsidR="006252DE" w:rsidRPr="005E661B">
        <w:rPr>
          <w:rFonts w:ascii="Times New Roman" w:hAnsi="Times New Roman"/>
          <w:sz w:val="22"/>
          <w:szCs w:val="22"/>
        </w:rPr>
        <w:t xml:space="preserve"> </w:t>
      </w:r>
      <w:r w:rsidR="0077269E" w:rsidRPr="005E661B">
        <w:rPr>
          <w:rFonts w:ascii="Times New Roman" w:hAnsi="Times New Roman"/>
          <w:sz w:val="22"/>
          <w:szCs w:val="22"/>
        </w:rPr>
        <w:t>20</w:t>
      </w:r>
      <w:r w:rsidR="006252DE" w:rsidRPr="005E661B">
        <w:rPr>
          <w:rFonts w:ascii="Times New Roman" w:hAnsi="Times New Roman"/>
          <w:sz w:val="22"/>
          <w:szCs w:val="22"/>
        </w:rPr>
        <w:t>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>D</w:t>
      </w:r>
      <w:r w:rsidR="006252DE" w:rsidRPr="005E661B">
        <w:rPr>
          <w:rFonts w:ascii="Times New Roman" w:hAnsi="Times New Roman"/>
          <w:sz w:val="22"/>
          <w:szCs w:val="22"/>
        </w:rPr>
        <w:tab/>
        <w:t xml:space="preserve">Change in Populations and </w:t>
      </w:r>
      <w:proofErr w:type="gramStart"/>
      <w:r w:rsidR="006252DE" w:rsidRPr="005E661B">
        <w:rPr>
          <w:rFonts w:ascii="Times New Roman" w:hAnsi="Times New Roman"/>
          <w:sz w:val="22"/>
          <w:szCs w:val="22"/>
        </w:rPr>
        <w:t>Communities  (</w:t>
      </w:r>
      <w:proofErr w:type="gramEnd"/>
      <w:r w:rsidR="006252DE" w:rsidRPr="005E661B">
        <w:rPr>
          <w:rFonts w:ascii="Times New Roman" w:hAnsi="Times New Roman"/>
          <w:sz w:val="22"/>
          <w:szCs w:val="22"/>
        </w:rPr>
        <w:t>3 weeks)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ab/>
        <w:t>D</w:t>
      </w:r>
      <w:r w:rsidR="0077269E" w:rsidRPr="005E661B">
        <w:rPr>
          <w:rFonts w:ascii="Times New Roman" w:hAnsi="Times New Roman"/>
          <w:sz w:val="22"/>
          <w:szCs w:val="22"/>
        </w:rPr>
        <w:t>.1</w:t>
      </w:r>
      <w:r w:rsidR="0077269E" w:rsidRPr="005E661B">
        <w:rPr>
          <w:rFonts w:ascii="Times New Roman" w:hAnsi="Times New Roman"/>
          <w:sz w:val="22"/>
          <w:szCs w:val="22"/>
        </w:rPr>
        <w:tab/>
        <w:t xml:space="preserve">population </w:t>
      </w:r>
      <w:proofErr w:type="gramStart"/>
      <w:r w:rsidR="0077269E" w:rsidRPr="005E661B">
        <w:rPr>
          <w:rFonts w:ascii="Times New Roman" w:hAnsi="Times New Roman"/>
          <w:sz w:val="22"/>
          <w:szCs w:val="22"/>
        </w:rPr>
        <w:t>genetics  (</w:t>
      </w:r>
      <w:proofErr w:type="spellStart"/>
      <w:proofErr w:type="gramEnd"/>
      <w:r w:rsidR="0077269E" w:rsidRPr="005E661B">
        <w:rPr>
          <w:rFonts w:ascii="Times New Roman" w:hAnsi="Times New Roman"/>
          <w:sz w:val="22"/>
          <w:szCs w:val="22"/>
        </w:rPr>
        <w:t>ch</w:t>
      </w:r>
      <w:proofErr w:type="spellEnd"/>
      <w:r w:rsidR="0077269E" w:rsidRPr="005E661B">
        <w:rPr>
          <w:rFonts w:ascii="Times New Roman" w:hAnsi="Times New Roman"/>
          <w:sz w:val="22"/>
          <w:szCs w:val="22"/>
        </w:rPr>
        <w:t xml:space="preserve"> 21</w:t>
      </w:r>
      <w:r w:rsidR="006252DE" w:rsidRPr="005E661B">
        <w:rPr>
          <w:rFonts w:ascii="Times New Roman" w:hAnsi="Times New Roman"/>
          <w:sz w:val="22"/>
          <w:szCs w:val="22"/>
        </w:rPr>
        <w:t>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ab/>
        <w:t>D</w:t>
      </w:r>
      <w:r w:rsidR="006252DE" w:rsidRPr="005E661B">
        <w:rPr>
          <w:rFonts w:ascii="Times New Roman" w:hAnsi="Times New Roman"/>
          <w:sz w:val="22"/>
          <w:szCs w:val="22"/>
        </w:rPr>
        <w:t>.2</w:t>
      </w:r>
      <w:r w:rsidR="006252DE" w:rsidRPr="005E661B">
        <w:rPr>
          <w:rFonts w:ascii="Times New Roman" w:hAnsi="Times New Roman"/>
          <w:sz w:val="22"/>
          <w:szCs w:val="22"/>
        </w:rPr>
        <w:tab/>
      </w:r>
      <w:r w:rsidR="0077269E" w:rsidRPr="005E661B">
        <w:rPr>
          <w:rFonts w:ascii="Times New Roman" w:hAnsi="Times New Roman"/>
          <w:sz w:val="22"/>
          <w:szCs w:val="22"/>
        </w:rPr>
        <w:t xml:space="preserve">population </w:t>
      </w:r>
      <w:proofErr w:type="gramStart"/>
      <w:r w:rsidR="0077269E" w:rsidRPr="005E661B">
        <w:rPr>
          <w:rFonts w:ascii="Times New Roman" w:hAnsi="Times New Roman"/>
          <w:sz w:val="22"/>
          <w:szCs w:val="22"/>
        </w:rPr>
        <w:t>dynamics  (</w:t>
      </w:r>
      <w:proofErr w:type="spellStart"/>
      <w:proofErr w:type="gramEnd"/>
      <w:r w:rsidR="0077269E" w:rsidRPr="005E661B">
        <w:rPr>
          <w:rFonts w:ascii="Times New Roman" w:hAnsi="Times New Roman"/>
          <w:sz w:val="22"/>
          <w:szCs w:val="22"/>
        </w:rPr>
        <w:t>ch</w:t>
      </w:r>
      <w:proofErr w:type="spellEnd"/>
      <w:r w:rsidR="0077269E" w:rsidRPr="005E661B">
        <w:rPr>
          <w:rFonts w:ascii="Times New Roman" w:hAnsi="Times New Roman"/>
          <w:sz w:val="22"/>
          <w:szCs w:val="22"/>
        </w:rPr>
        <w:t xml:space="preserve"> 22)</w:t>
      </w:r>
    </w:p>
    <w:p w:rsidR="006252DE" w:rsidRPr="005E661B" w:rsidRDefault="007549FC">
      <w:pPr>
        <w:widowControl w:val="0"/>
        <w:tabs>
          <w:tab w:val="left" w:pos="8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ab/>
        <w:t>D</w:t>
      </w:r>
      <w:r w:rsidR="006252DE" w:rsidRPr="005E661B">
        <w:rPr>
          <w:rFonts w:ascii="Times New Roman" w:hAnsi="Times New Roman"/>
          <w:sz w:val="22"/>
          <w:szCs w:val="22"/>
        </w:rPr>
        <w:t>.3</w:t>
      </w:r>
      <w:r w:rsidR="006252DE" w:rsidRPr="005E661B">
        <w:rPr>
          <w:rFonts w:ascii="Times New Roman" w:hAnsi="Times New Roman"/>
          <w:sz w:val="22"/>
          <w:szCs w:val="22"/>
        </w:rPr>
        <w:tab/>
      </w:r>
      <w:r w:rsidR="0077269E" w:rsidRPr="005E661B">
        <w:rPr>
          <w:rFonts w:ascii="Times New Roman" w:hAnsi="Times New Roman"/>
          <w:sz w:val="22"/>
          <w:szCs w:val="22"/>
        </w:rPr>
        <w:t xml:space="preserve">intraspecific and interspecific </w:t>
      </w:r>
      <w:proofErr w:type="gramStart"/>
      <w:r w:rsidR="0077269E" w:rsidRPr="005E661B">
        <w:rPr>
          <w:rFonts w:ascii="Times New Roman" w:hAnsi="Times New Roman"/>
          <w:sz w:val="22"/>
          <w:szCs w:val="22"/>
        </w:rPr>
        <w:t>interactions  (</w:t>
      </w:r>
      <w:proofErr w:type="spellStart"/>
      <w:proofErr w:type="gramEnd"/>
      <w:r w:rsidR="0077269E" w:rsidRPr="005E661B">
        <w:rPr>
          <w:rFonts w:ascii="Times New Roman" w:hAnsi="Times New Roman"/>
          <w:sz w:val="22"/>
          <w:szCs w:val="22"/>
        </w:rPr>
        <w:t>ch</w:t>
      </w:r>
      <w:proofErr w:type="spellEnd"/>
      <w:r w:rsidR="0077269E" w:rsidRPr="005E661B">
        <w:rPr>
          <w:rFonts w:ascii="Times New Roman" w:hAnsi="Times New Roman"/>
          <w:sz w:val="22"/>
          <w:szCs w:val="22"/>
        </w:rPr>
        <w:t xml:space="preserve"> 23)</w:t>
      </w:r>
    </w:p>
    <w:p w:rsidR="006252DE" w:rsidRPr="005E661B" w:rsidRDefault="006252DE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</w:p>
    <w:p w:rsidR="006252DE" w:rsidRPr="005E661B" w:rsidRDefault="006252DE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b/>
          <w:sz w:val="22"/>
          <w:szCs w:val="22"/>
        </w:rPr>
        <w:t>Text:</w:t>
      </w:r>
    </w:p>
    <w:p w:rsidR="006252DE" w:rsidRDefault="006252DE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 xml:space="preserve">RITTER, B., </w:t>
      </w:r>
      <w:r w:rsidRPr="005E661B">
        <w:rPr>
          <w:rFonts w:ascii="Times New Roman" w:hAnsi="Times New Roman"/>
          <w:i/>
          <w:sz w:val="22"/>
          <w:szCs w:val="22"/>
        </w:rPr>
        <w:t>et al</w:t>
      </w:r>
      <w:r w:rsidRPr="005E661B">
        <w:rPr>
          <w:rFonts w:ascii="Times New Roman" w:hAnsi="Times New Roman"/>
          <w:sz w:val="22"/>
          <w:szCs w:val="22"/>
        </w:rPr>
        <w:t xml:space="preserve">.  </w:t>
      </w:r>
      <w:r w:rsidR="0077269E" w:rsidRPr="005E661B">
        <w:rPr>
          <w:rFonts w:ascii="Times New Roman" w:hAnsi="Times New Roman"/>
          <w:sz w:val="22"/>
          <w:szCs w:val="22"/>
        </w:rPr>
        <w:t>2007</w:t>
      </w:r>
      <w:r w:rsidRPr="005E661B">
        <w:rPr>
          <w:rFonts w:ascii="Times New Roman" w:hAnsi="Times New Roman"/>
          <w:sz w:val="22"/>
          <w:szCs w:val="22"/>
        </w:rPr>
        <w:t xml:space="preserve">.  </w:t>
      </w:r>
      <w:r w:rsidRPr="005E661B">
        <w:rPr>
          <w:rFonts w:ascii="Times New Roman" w:hAnsi="Times New Roman"/>
          <w:i/>
          <w:sz w:val="22"/>
          <w:szCs w:val="22"/>
        </w:rPr>
        <w:t>Biology</w:t>
      </w:r>
      <w:r w:rsidR="00C63A4D" w:rsidRPr="005E661B">
        <w:rPr>
          <w:rFonts w:ascii="Times New Roman" w:hAnsi="Times New Roman"/>
          <w:sz w:val="22"/>
          <w:szCs w:val="22"/>
        </w:rPr>
        <w:t xml:space="preserve">.    </w:t>
      </w:r>
      <w:proofErr w:type="gramStart"/>
      <w:r w:rsidR="00C63A4D" w:rsidRPr="005E661B">
        <w:rPr>
          <w:rFonts w:ascii="Times New Roman" w:hAnsi="Times New Roman"/>
          <w:sz w:val="22"/>
          <w:szCs w:val="22"/>
        </w:rPr>
        <w:t>Nelson</w:t>
      </w:r>
      <w:r w:rsidRPr="005E661B">
        <w:rPr>
          <w:rFonts w:ascii="Times New Roman" w:hAnsi="Times New Roman"/>
          <w:sz w:val="22"/>
          <w:szCs w:val="22"/>
        </w:rPr>
        <w:t xml:space="preserve">, </w:t>
      </w:r>
      <w:r w:rsidR="00C63A4D" w:rsidRPr="005E661B">
        <w:rPr>
          <w:rFonts w:ascii="Times New Roman" w:hAnsi="Times New Roman"/>
          <w:sz w:val="22"/>
          <w:szCs w:val="22"/>
        </w:rPr>
        <w:t>Toronto</w:t>
      </w:r>
      <w:r w:rsidRPr="005E661B">
        <w:rPr>
          <w:rFonts w:ascii="Times New Roman" w:hAnsi="Times New Roman"/>
          <w:sz w:val="22"/>
          <w:szCs w:val="22"/>
        </w:rPr>
        <w:t>, Ontario</w:t>
      </w:r>
      <w:r w:rsidR="00C63A4D" w:rsidRPr="005E661B">
        <w:rPr>
          <w:rFonts w:ascii="Times New Roman" w:hAnsi="Times New Roman"/>
          <w:sz w:val="22"/>
          <w:szCs w:val="22"/>
        </w:rPr>
        <w:t>.</w:t>
      </w:r>
      <w:proofErr w:type="gramEnd"/>
      <w:r w:rsidR="00C63A4D" w:rsidRPr="005E661B">
        <w:rPr>
          <w:rFonts w:ascii="Times New Roman" w:hAnsi="Times New Roman"/>
          <w:sz w:val="22"/>
          <w:szCs w:val="22"/>
        </w:rPr>
        <w:t xml:space="preserve">  854</w:t>
      </w:r>
      <w:r w:rsidRPr="005E661B">
        <w:rPr>
          <w:rFonts w:ascii="Times New Roman" w:hAnsi="Times New Roman"/>
          <w:sz w:val="22"/>
          <w:szCs w:val="22"/>
        </w:rPr>
        <w:t>pp.</w:t>
      </w:r>
    </w:p>
    <w:p w:rsidR="005E661B" w:rsidRDefault="005E661B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</w:p>
    <w:p w:rsidR="005E661B" w:rsidRDefault="005E661B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b/>
          <w:sz w:val="22"/>
          <w:szCs w:val="22"/>
        </w:rPr>
      </w:pPr>
      <w:r w:rsidRPr="005E661B">
        <w:rPr>
          <w:rFonts w:ascii="Times New Roman" w:hAnsi="Times New Roman"/>
          <w:b/>
          <w:sz w:val="22"/>
          <w:szCs w:val="22"/>
        </w:rPr>
        <w:t>Website:</w:t>
      </w:r>
    </w:p>
    <w:p w:rsidR="007A681F" w:rsidRDefault="007A681F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My website can be found at </w:t>
      </w:r>
      <w:hyperlink r:id="rId11" w:history="1">
        <w:r w:rsidRPr="007A681F">
          <w:rPr>
            <w:rStyle w:val="Hyperlink"/>
            <w:rFonts w:ascii="Times New Roman" w:hAnsi="Times New Roman"/>
            <w:b/>
            <w:sz w:val="22"/>
            <w:szCs w:val="22"/>
          </w:rPr>
          <w:t>www.grayepc.weebly.com</w:t>
        </w:r>
      </w:hyperlink>
    </w:p>
    <w:p w:rsidR="007A681F" w:rsidRPr="005E661B" w:rsidRDefault="007A681F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b/>
          <w:sz w:val="22"/>
          <w:szCs w:val="22"/>
        </w:rPr>
      </w:pPr>
    </w:p>
    <w:p w:rsidR="005E661B" w:rsidRDefault="005E661B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companion website to the textbook is found at </w:t>
      </w:r>
      <w:hyperlink r:id="rId12" w:history="1">
        <w:r w:rsidRPr="00B77799">
          <w:rPr>
            <w:rStyle w:val="Hyperlink"/>
            <w:rFonts w:ascii="Times New Roman" w:hAnsi="Times New Roman"/>
            <w:sz w:val="22"/>
            <w:szCs w:val="22"/>
          </w:rPr>
          <w:t>www.nelson.com/ABbio20-30</w:t>
        </w:r>
      </w:hyperlink>
      <w:r>
        <w:rPr>
          <w:rFonts w:ascii="Times New Roman" w:hAnsi="Times New Roman"/>
          <w:sz w:val="22"/>
          <w:szCs w:val="22"/>
        </w:rPr>
        <w:t xml:space="preserve"> .</w:t>
      </w:r>
    </w:p>
    <w:p w:rsidR="005E661B" w:rsidRDefault="005E661B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Username: </w:t>
      </w:r>
      <w:proofErr w:type="spellStart"/>
      <w:r>
        <w:rPr>
          <w:rFonts w:ascii="Times New Roman" w:hAnsi="Times New Roman"/>
          <w:sz w:val="22"/>
          <w:szCs w:val="22"/>
        </w:rPr>
        <w:t>nelsonbio_student</w:t>
      </w:r>
      <w:proofErr w:type="spellEnd"/>
    </w:p>
    <w:p w:rsidR="002434AD" w:rsidRPr="008A79D8" w:rsidRDefault="005E661B" w:rsidP="008A79D8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Password: </w:t>
      </w:r>
      <w:proofErr w:type="spellStart"/>
      <w:r>
        <w:rPr>
          <w:rFonts w:ascii="Times New Roman" w:hAnsi="Times New Roman"/>
          <w:sz w:val="22"/>
          <w:szCs w:val="22"/>
        </w:rPr>
        <w:t>nelsonbio_onlinelearning</w:t>
      </w:r>
      <w:proofErr w:type="spellEnd"/>
    </w:p>
    <w:p w:rsidR="002434AD" w:rsidRDefault="002434AD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b/>
          <w:sz w:val="22"/>
          <w:szCs w:val="22"/>
        </w:rPr>
      </w:pPr>
    </w:p>
    <w:p w:rsidR="006252DE" w:rsidRPr="005E661B" w:rsidRDefault="006252DE">
      <w:pPr>
        <w:widowControl w:val="0"/>
        <w:tabs>
          <w:tab w:val="left" w:pos="144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b/>
          <w:sz w:val="22"/>
          <w:szCs w:val="22"/>
        </w:rPr>
        <w:t>Evaluation:</w:t>
      </w:r>
    </w:p>
    <w:p w:rsidR="00AF1C49" w:rsidRDefault="006252DE" w:rsidP="009224FF">
      <w:pPr>
        <w:widowControl w:val="0"/>
        <w:tabs>
          <w:tab w:val="right" w:pos="2430"/>
          <w:tab w:val="left" w:pos="2520"/>
          <w:tab w:val="left" w:pos="3960"/>
          <w:tab w:val="right" w:pos="7200"/>
          <w:tab w:val="left" w:pos="7290"/>
        </w:tabs>
        <w:ind w:left="340" w:hanging="340"/>
        <w:rPr>
          <w:rFonts w:ascii="Times New Roman" w:hAnsi="Times New Roman"/>
          <w:sz w:val="22"/>
          <w:szCs w:val="22"/>
          <w:u w:val="single"/>
        </w:rPr>
      </w:pPr>
      <w:r w:rsidRPr="005E661B">
        <w:rPr>
          <w:rFonts w:ascii="Times New Roman" w:hAnsi="Times New Roman"/>
          <w:sz w:val="22"/>
          <w:szCs w:val="22"/>
          <w:u w:val="single"/>
        </w:rPr>
        <w:t>School Based Mark:</w:t>
      </w:r>
      <w:r w:rsidR="009224FF" w:rsidRPr="009224FF">
        <w:rPr>
          <w:rFonts w:ascii="Times New Roman" w:hAnsi="Times New Roman"/>
          <w:sz w:val="22"/>
          <w:szCs w:val="22"/>
        </w:rPr>
        <w:tab/>
      </w:r>
      <w:r w:rsidR="009224FF" w:rsidRPr="009224FF">
        <w:rPr>
          <w:rFonts w:ascii="Times New Roman" w:hAnsi="Times New Roman"/>
          <w:sz w:val="22"/>
          <w:szCs w:val="22"/>
        </w:rPr>
        <w:tab/>
      </w:r>
      <w:r w:rsidR="009224FF" w:rsidRPr="009224FF">
        <w:rPr>
          <w:rFonts w:ascii="Times New Roman" w:hAnsi="Times New Roman"/>
          <w:sz w:val="22"/>
          <w:szCs w:val="22"/>
        </w:rPr>
        <w:tab/>
      </w:r>
      <w:r w:rsidR="009224FF" w:rsidRPr="009A74F9">
        <w:rPr>
          <w:rFonts w:ascii="Times New Roman" w:hAnsi="Times New Roman"/>
          <w:sz w:val="22"/>
          <w:szCs w:val="22"/>
          <w:u w:val="single"/>
        </w:rPr>
        <w:t>Within each unit (A-D) the following weighting will be used:</w:t>
      </w:r>
    </w:p>
    <w:p w:rsidR="00AF1C49" w:rsidRDefault="00AF1C49" w:rsidP="009224FF">
      <w:pPr>
        <w:widowControl w:val="0"/>
        <w:tabs>
          <w:tab w:val="right" w:pos="2430"/>
          <w:tab w:val="left" w:pos="2520"/>
          <w:tab w:val="left" w:pos="3960"/>
          <w:tab w:val="right" w:pos="8460"/>
          <w:tab w:val="left" w:pos="8550"/>
        </w:tabs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 A</w:t>
      </w:r>
      <w:r w:rsidRPr="005E661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23</w:t>
      </w:r>
      <w:r>
        <w:rPr>
          <w:rFonts w:ascii="Times New Roman" w:hAnsi="Times New Roman"/>
          <w:sz w:val="22"/>
          <w:szCs w:val="22"/>
        </w:rPr>
        <w:tab/>
        <w:t>%</w:t>
      </w:r>
      <w:r w:rsidR="009224FF">
        <w:rPr>
          <w:rFonts w:ascii="Times New Roman" w:hAnsi="Times New Roman"/>
          <w:sz w:val="22"/>
          <w:szCs w:val="22"/>
        </w:rPr>
        <w:tab/>
      </w:r>
      <w:r w:rsidR="00485ADA">
        <w:rPr>
          <w:rFonts w:ascii="Times New Roman" w:hAnsi="Times New Roman"/>
          <w:sz w:val="22"/>
          <w:szCs w:val="22"/>
        </w:rPr>
        <w:t>A</w:t>
      </w:r>
      <w:r w:rsidR="009224FF" w:rsidRPr="005E661B">
        <w:rPr>
          <w:rFonts w:ascii="Times New Roman" w:hAnsi="Times New Roman"/>
          <w:sz w:val="22"/>
          <w:szCs w:val="22"/>
        </w:rPr>
        <w:t>ssignments</w:t>
      </w:r>
      <w:r w:rsidR="009224FF">
        <w:rPr>
          <w:rFonts w:ascii="Times New Roman" w:hAnsi="Times New Roman"/>
          <w:sz w:val="22"/>
          <w:szCs w:val="22"/>
        </w:rPr>
        <w:t xml:space="preserve"> and </w:t>
      </w:r>
      <w:r w:rsidR="00485ADA">
        <w:rPr>
          <w:rFonts w:ascii="Times New Roman" w:hAnsi="Times New Roman"/>
          <w:sz w:val="22"/>
          <w:szCs w:val="22"/>
        </w:rPr>
        <w:t>Quizzes</w:t>
      </w:r>
      <w:r w:rsidR="009224FF" w:rsidRPr="005E661B">
        <w:rPr>
          <w:rFonts w:ascii="Times New Roman" w:hAnsi="Times New Roman"/>
          <w:sz w:val="22"/>
          <w:szCs w:val="22"/>
        </w:rPr>
        <w:tab/>
      </w:r>
      <w:r w:rsidR="00485ADA">
        <w:rPr>
          <w:rFonts w:ascii="Times New Roman" w:hAnsi="Times New Roman"/>
          <w:sz w:val="22"/>
          <w:szCs w:val="22"/>
        </w:rPr>
        <w:t>50</w:t>
      </w:r>
      <w:r w:rsidR="009224FF" w:rsidRPr="005E661B">
        <w:rPr>
          <w:rFonts w:ascii="Times New Roman" w:hAnsi="Times New Roman"/>
          <w:sz w:val="22"/>
          <w:szCs w:val="22"/>
        </w:rPr>
        <w:tab/>
        <w:t>%</w:t>
      </w:r>
    </w:p>
    <w:p w:rsidR="00AF1C49" w:rsidRDefault="00AF1C49" w:rsidP="009224FF">
      <w:pPr>
        <w:widowControl w:val="0"/>
        <w:tabs>
          <w:tab w:val="right" w:pos="2430"/>
          <w:tab w:val="left" w:pos="2520"/>
          <w:tab w:val="left" w:pos="3960"/>
          <w:tab w:val="right" w:pos="8460"/>
          <w:tab w:val="left" w:pos="8550"/>
        </w:tabs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 B</w:t>
      </w:r>
      <w:r>
        <w:rPr>
          <w:rFonts w:ascii="Times New Roman" w:hAnsi="Times New Roman"/>
          <w:sz w:val="22"/>
          <w:szCs w:val="22"/>
        </w:rPr>
        <w:tab/>
        <w:t>20</w:t>
      </w:r>
      <w:r w:rsidR="00485ADA">
        <w:rPr>
          <w:rFonts w:ascii="Times New Roman" w:hAnsi="Times New Roman"/>
          <w:sz w:val="22"/>
          <w:szCs w:val="22"/>
        </w:rPr>
        <w:tab/>
      </w:r>
      <w:r w:rsidR="009224FF">
        <w:rPr>
          <w:rFonts w:ascii="Times New Roman" w:hAnsi="Times New Roman"/>
          <w:sz w:val="22"/>
          <w:szCs w:val="22"/>
        </w:rPr>
        <w:tab/>
      </w:r>
      <w:r w:rsidR="00485ADA">
        <w:rPr>
          <w:rFonts w:ascii="Times New Roman" w:hAnsi="Times New Roman"/>
          <w:sz w:val="22"/>
          <w:szCs w:val="22"/>
        </w:rPr>
        <w:t>Unit test*</w:t>
      </w:r>
      <w:r w:rsidR="00485ADA" w:rsidRPr="005E661B">
        <w:rPr>
          <w:rFonts w:ascii="Times New Roman" w:hAnsi="Times New Roman"/>
          <w:sz w:val="22"/>
          <w:szCs w:val="22"/>
        </w:rPr>
        <w:tab/>
      </w:r>
      <w:r w:rsidR="00485ADA">
        <w:rPr>
          <w:rFonts w:ascii="Times New Roman" w:hAnsi="Times New Roman"/>
          <w:sz w:val="22"/>
          <w:szCs w:val="22"/>
          <w:u w:val="single"/>
        </w:rPr>
        <w:t>50</w:t>
      </w:r>
    </w:p>
    <w:p w:rsidR="00AF1C49" w:rsidRDefault="009224FF" w:rsidP="009224FF">
      <w:pPr>
        <w:widowControl w:val="0"/>
        <w:tabs>
          <w:tab w:val="right" w:pos="2430"/>
          <w:tab w:val="left" w:pos="2520"/>
          <w:tab w:val="left" w:pos="3960"/>
          <w:tab w:val="right" w:pos="4320"/>
          <w:tab w:val="left" w:pos="4410"/>
          <w:tab w:val="right" w:pos="8460"/>
          <w:tab w:val="left" w:pos="8550"/>
        </w:tabs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 C</w:t>
      </w:r>
      <w:r>
        <w:rPr>
          <w:rFonts w:ascii="Times New Roman" w:hAnsi="Times New Roman"/>
          <w:sz w:val="22"/>
          <w:szCs w:val="22"/>
        </w:rPr>
        <w:tab/>
      </w:r>
      <w:r w:rsidR="00AF1C49"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85ADA" w:rsidRPr="005E661B">
        <w:rPr>
          <w:rFonts w:ascii="Times New Roman" w:hAnsi="Times New Roman"/>
          <w:sz w:val="22"/>
          <w:szCs w:val="22"/>
        </w:rPr>
        <w:t>Total</w:t>
      </w:r>
      <w:r w:rsidR="00485ADA" w:rsidRPr="005E661B">
        <w:rPr>
          <w:rFonts w:ascii="Times New Roman" w:hAnsi="Times New Roman"/>
          <w:sz w:val="22"/>
          <w:szCs w:val="22"/>
        </w:rPr>
        <w:tab/>
      </w:r>
      <w:r w:rsidR="00485ADA">
        <w:rPr>
          <w:rFonts w:ascii="Times New Roman" w:hAnsi="Times New Roman"/>
          <w:sz w:val="22"/>
          <w:szCs w:val="22"/>
        </w:rPr>
        <w:t xml:space="preserve">     </w:t>
      </w:r>
      <w:r w:rsidR="00485ADA" w:rsidRPr="005E661B">
        <w:rPr>
          <w:rFonts w:ascii="Times New Roman" w:hAnsi="Times New Roman"/>
          <w:sz w:val="22"/>
          <w:szCs w:val="22"/>
        </w:rPr>
        <w:t>100</w:t>
      </w:r>
      <w:r w:rsidR="00485ADA" w:rsidRPr="005E661B">
        <w:rPr>
          <w:rFonts w:ascii="Times New Roman" w:hAnsi="Times New Roman"/>
          <w:sz w:val="22"/>
          <w:szCs w:val="22"/>
        </w:rPr>
        <w:tab/>
        <w:t>%</w:t>
      </w:r>
    </w:p>
    <w:p w:rsidR="009D54D9" w:rsidRPr="009224FF" w:rsidRDefault="00AF1C49" w:rsidP="009224FF">
      <w:pPr>
        <w:widowControl w:val="0"/>
        <w:tabs>
          <w:tab w:val="right" w:pos="2430"/>
          <w:tab w:val="left" w:pos="2520"/>
          <w:tab w:val="left" w:pos="3960"/>
          <w:tab w:val="right" w:pos="4320"/>
          <w:tab w:val="left" w:pos="4410"/>
          <w:tab w:val="right" w:pos="8460"/>
          <w:tab w:val="left" w:pos="8550"/>
        </w:tabs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 D</w:t>
      </w:r>
      <w:r>
        <w:rPr>
          <w:rFonts w:ascii="Times New Roman" w:hAnsi="Times New Roman"/>
          <w:sz w:val="22"/>
          <w:szCs w:val="22"/>
        </w:rPr>
        <w:tab/>
      </w:r>
      <w:r w:rsidRPr="00AF1C49">
        <w:rPr>
          <w:rFonts w:ascii="Times New Roman" w:hAnsi="Times New Roman"/>
          <w:sz w:val="22"/>
          <w:szCs w:val="22"/>
          <w:u w:val="single"/>
        </w:rPr>
        <w:t>17</w:t>
      </w:r>
      <w:r w:rsidR="009224FF" w:rsidRPr="009224FF">
        <w:rPr>
          <w:rFonts w:ascii="Times New Roman" w:hAnsi="Times New Roman"/>
          <w:sz w:val="22"/>
          <w:szCs w:val="22"/>
        </w:rPr>
        <w:tab/>
      </w:r>
      <w:r w:rsidR="009224FF" w:rsidRPr="009224FF">
        <w:rPr>
          <w:rFonts w:ascii="Times New Roman" w:hAnsi="Times New Roman"/>
          <w:sz w:val="22"/>
          <w:szCs w:val="22"/>
        </w:rPr>
        <w:tab/>
      </w:r>
    </w:p>
    <w:p w:rsidR="00AF1C49" w:rsidRDefault="00683BF1" w:rsidP="009224FF">
      <w:pPr>
        <w:widowControl w:val="0"/>
        <w:tabs>
          <w:tab w:val="right" w:pos="2430"/>
          <w:tab w:val="left" w:pos="2520"/>
          <w:tab w:val="left" w:pos="3960"/>
          <w:tab w:val="right" w:pos="8460"/>
          <w:tab w:val="left" w:pos="8550"/>
        </w:tabs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Total</w:t>
      </w:r>
      <w:r w:rsidR="00AF1C49">
        <w:rPr>
          <w:rFonts w:ascii="Times New Roman" w:hAnsi="Times New Roman"/>
          <w:sz w:val="22"/>
          <w:szCs w:val="22"/>
        </w:rPr>
        <w:tab/>
        <w:t>100</w:t>
      </w:r>
      <w:r w:rsidR="00AF1C49">
        <w:rPr>
          <w:rFonts w:ascii="Times New Roman" w:hAnsi="Times New Roman"/>
          <w:sz w:val="22"/>
          <w:szCs w:val="22"/>
        </w:rPr>
        <w:tab/>
        <w:t>%</w:t>
      </w:r>
    </w:p>
    <w:p w:rsidR="009D54D9" w:rsidRPr="009224FF" w:rsidRDefault="009D54D9" w:rsidP="009224FF">
      <w:pPr>
        <w:widowControl w:val="0"/>
        <w:tabs>
          <w:tab w:val="right" w:pos="4320"/>
          <w:tab w:val="left" w:pos="4410"/>
        </w:tabs>
        <w:rPr>
          <w:rFonts w:ascii="Times New Roman" w:hAnsi="Times New Roman"/>
          <w:sz w:val="22"/>
          <w:szCs w:val="22"/>
        </w:rPr>
      </w:pPr>
    </w:p>
    <w:p w:rsidR="009D54D9" w:rsidRPr="005E661B" w:rsidRDefault="009D54D9" w:rsidP="002F23EE">
      <w:pPr>
        <w:widowControl w:val="0"/>
        <w:tabs>
          <w:tab w:val="right" w:pos="2430"/>
          <w:tab w:val="left" w:pos="2520"/>
          <w:tab w:val="left" w:pos="3960"/>
          <w:tab w:val="right" w:pos="7200"/>
          <w:tab w:val="left" w:pos="7290"/>
        </w:tabs>
        <w:ind w:left="340" w:hanging="340"/>
        <w:rPr>
          <w:rFonts w:ascii="Times New Roman" w:hAnsi="Times New Roman"/>
          <w:sz w:val="22"/>
          <w:szCs w:val="22"/>
          <w:u w:val="single"/>
        </w:rPr>
      </w:pPr>
      <w:r w:rsidRPr="005E661B">
        <w:rPr>
          <w:rFonts w:ascii="Times New Roman" w:hAnsi="Times New Roman"/>
          <w:sz w:val="22"/>
          <w:szCs w:val="22"/>
          <w:u w:val="single"/>
        </w:rPr>
        <w:t>Final Biology 30 Mark:</w:t>
      </w:r>
    </w:p>
    <w:p w:rsidR="006252DE" w:rsidRPr="005E661B" w:rsidRDefault="009D54D9" w:rsidP="009A74F9">
      <w:pPr>
        <w:widowControl w:val="0"/>
        <w:tabs>
          <w:tab w:val="right" w:pos="3330"/>
          <w:tab w:val="left" w:pos="3420"/>
          <w:tab w:val="right" w:pos="9080"/>
          <w:tab w:val="left" w:pos="9100"/>
        </w:tabs>
        <w:ind w:left="340" w:hanging="340"/>
        <w:rPr>
          <w:rFonts w:ascii="Times New Roman" w:hAnsi="Times New Roman"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>School Based Mark</w:t>
      </w:r>
      <w:r w:rsidRPr="005E661B">
        <w:rPr>
          <w:rFonts w:ascii="Times New Roman" w:hAnsi="Times New Roman"/>
          <w:sz w:val="22"/>
          <w:szCs w:val="22"/>
        </w:rPr>
        <w:tab/>
        <w:t>50</w:t>
      </w:r>
      <w:r w:rsidRPr="005E661B">
        <w:rPr>
          <w:rFonts w:ascii="Times New Roman" w:hAnsi="Times New Roman"/>
          <w:sz w:val="22"/>
          <w:szCs w:val="22"/>
        </w:rPr>
        <w:tab/>
        <w:t>%</w:t>
      </w:r>
      <w:r w:rsidR="009224FF">
        <w:rPr>
          <w:rFonts w:ascii="Times New Roman" w:hAnsi="Times New Roman"/>
          <w:sz w:val="22"/>
          <w:szCs w:val="22"/>
        </w:rPr>
        <w:tab/>
      </w:r>
      <w:r w:rsidR="009224FF">
        <w:rPr>
          <w:rFonts w:ascii="Times New Roman" w:hAnsi="Times New Roman"/>
          <w:sz w:val="22"/>
          <w:szCs w:val="22"/>
        </w:rPr>
        <w:tab/>
      </w:r>
      <w:r w:rsidR="009224FF">
        <w:rPr>
          <w:rFonts w:ascii="Times New Roman" w:hAnsi="Times New Roman"/>
          <w:sz w:val="22"/>
          <w:szCs w:val="22"/>
        </w:rPr>
        <w:tab/>
      </w:r>
    </w:p>
    <w:p w:rsidR="00B07E9D" w:rsidRDefault="009D54D9" w:rsidP="009A74F9">
      <w:pPr>
        <w:widowControl w:val="0"/>
        <w:tabs>
          <w:tab w:val="right" w:pos="3330"/>
          <w:tab w:val="left" w:pos="3420"/>
          <w:tab w:val="left" w:pos="4000"/>
        </w:tabs>
        <w:rPr>
          <w:rFonts w:ascii="Times New Roman" w:hAnsi="Times New Roman"/>
          <w:b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>Diploma Exam (</w:t>
      </w:r>
      <w:r w:rsidR="00AF2244">
        <w:rPr>
          <w:rFonts w:ascii="Times New Roman" w:hAnsi="Times New Roman"/>
          <w:sz w:val="22"/>
          <w:szCs w:val="22"/>
        </w:rPr>
        <w:t>June 20, 2013</w:t>
      </w:r>
      <w:r w:rsidRPr="005E661B">
        <w:rPr>
          <w:rFonts w:ascii="Times New Roman" w:hAnsi="Times New Roman"/>
          <w:sz w:val="22"/>
          <w:szCs w:val="22"/>
        </w:rPr>
        <w:t>)</w:t>
      </w:r>
      <w:r w:rsidRPr="005E661B">
        <w:rPr>
          <w:rFonts w:ascii="Times New Roman" w:hAnsi="Times New Roman"/>
          <w:sz w:val="22"/>
          <w:szCs w:val="22"/>
        </w:rPr>
        <w:tab/>
      </w:r>
      <w:r w:rsidRPr="005E661B">
        <w:rPr>
          <w:rFonts w:ascii="Times New Roman" w:hAnsi="Times New Roman"/>
          <w:sz w:val="22"/>
          <w:szCs w:val="22"/>
          <w:u w:val="single"/>
        </w:rPr>
        <w:t>50</w:t>
      </w:r>
    </w:p>
    <w:p w:rsidR="00B07E9D" w:rsidRDefault="009D54D9" w:rsidP="009A74F9">
      <w:pPr>
        <w:widowControl w:val="0"/>
        <w:tabs>
          <w:tab w:val="right" w:pos="3330"/>
          <w:tab w:val="left" w:pos="3420"/>
          <w:tab w:val="left" w:pos="4000"/>
        </w:tabs>
        <w:rPr>
          <w:rFonts w:ascii="Times New Roman" w:hAnsi="Times New Roman"/>
          <w:b/>
          <w:sz w:val="22"/>
          <w:szCs w:val="22"/>
        </w:rPr>
      </w:pPr>
      <w:r w:rsidRPr="005E661B">
        <w:rPr>
          <w:rFonts w:ascii="Times New Roman" w:hAnsi="Times New Roman"/>
          <w:sz w:val="22"/>
          <w:szCs w:val="22"/>
        </w:rPr>
        <w:t>Total</w:t>
      </w:r>
      <w:r w:rsidRPr="005E661B">
        <w:rPr>
          <w:rFonts w:ascii="Times New Roman" w:hAnsi="Times New Roman"/>
          <w:sz w:val="22"/>
          <w:szCs w:val="22"/>
        </w:rPr>
        <w:tab/>
        <w:t>100</w:t>
      </w:r>
      <w:r w:rsidRPr="005E661B">
        <w:rPr>
          <w:rFonts w:ascii="Times New Roman" w:hAnsi="Times New Roman"/>
          <w:sz w:val="22"/>
          <w:szCs w:val="22"/>
        </w:rPr>
        <w:tab/>
        <w:t>%</w:t>
      </w:r>
    </w:p>
    <w:p w:rsidR="00B07E9D" w:rsidRDefault="00B07E9D">
      <w:pPr>
        <w:widowControl w:val="0"/>
        <w:tabs>
          <w:tab w:val="right" w:pos="3960"/>
          <w:tab w:val="left" w:pos="4000"/>
        </w:tabs>
        <w:rPr>
          <w:rFonts w:ascii="Times New Roman" w:hAnsi="Times New Roman"/>
          <w:b/>
          <w:sz w:val="22"/>
          <w:szCs w:val="22"/>
        </w:rPr>
      </w:pPr>
    </w:p>
    <w:p w:rsidR="008B7998" w:rsidRPr="00346DAF" w:rsidRDefault="008B7998" w:rsidP="008B7998">
      <w:pPr>
        <w:widowControl w:val="0"/>
        <w:tabs>
          <w:tab w:val="right" w:pos="990"/>
          <w:tab w:val="left" w:pos="1080"/>
          <w:tab w:val="left" w:pos="1980"/>
          <w:tab w:val="right" w:pos="4950"/>
          <w:tab w:val="left" w:pos="5040"/>
          <w:tab w:val="left" w:pos="6120"/>
          <w:tab w:val="right" w:pos="9630"/>
          <w:tab w:val="left" w:pos="9720"/>
        </w:tabs>
        <w:ind w:left="340" w:hanging="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Unit t</w:t>
      </w:r>
      <w:r w:rsidRPr="00346DAF">
        <w:rPr>
          <w:rFonts w:ascii="Times New Roman" w:hAnsi="Times New Roman"/>
          <w:sz w:val="22"/>
          <w:szCs w:val="22"/>
        </w:rPr>
        <w:t>ests will include a small number of questions from previous units.</w:t>
      </w:r>
    </w:p>
    <w:p w:rsidR="008A79D8" w:rsidRDefault="008A79D8">
      <w:pPr>
        <w:widowControl w:val="0"/>
        <w:tabs>
          <w:tab w:val="right" w:pos="3960"/>
          <w:tab w:val="left" w:pos="4000"/>
        </w:tabs>
        <w:rPr>
          <w:rFonts w:ascii="Times New Roman" w:hAnsi="Times New Roman"/>
          <w:b/>
          <w:sz w:val="22"/>
          <w:szCs w:val="22"/>
        </w:rPr>
      </w:pPr>
    </w:p>
    <w:p w:rsidR="006252DE" w:rsidRPr="00431901" w:rsidRDefault="006252DE">
      <w:pPr>
        <w:widowControl w:val="0"/>
        <w:tabs>
          <w:tab w:val="right" w:pos="3960"/>
          <w:tab w:val="left" w:pos="4000"/>
        </w:tabs>
        <w:rPr>
          <w:rFonts w:ascii="Times New Roman" w:hAnsi="Times New Roman"/>
          <w:b/>
          <w:sz w:val="22"/>
          <w:szCs w:val="22"/>
        </w:rPr>
      </w:pPr>
      <w:r w:rsidRPr="00431901">
        <w:rPr>
          <w:rFonts w:ascii="Times New Roman" w:hAnsi="Times New Roman"/>
          <w:b/>
          <w:sz w:val="22"/>
          <w:szCs w:val="22"/>
        </w:rPr>
        <w:t>Notes:</w:t>
      </w:r>
    </w:p>
    <w:p w:rsidR="00DC296A" w:rsidRDefault="007A681F" w:rsidP="000A07BB">
      <w:pPr>
        <w:widowControl w:val="0"/>
        <w:tabs>
          <w:tab w:val="left" w:pos="360"/>
          <w:tab w:val="right" w:pos="3960"/>
          <w:tab w:val="left" w:pos="400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0A07BB" w:rsidRPr="00683BF1">
        <w:rPr>
          <w:rFonts w:ascii="Times New Roman" w:hAnsi="Times New Roman"/>
          <w:b/>
          <w:sz w:val="22"/>
          <w:szCs w:val="22"/>
        </w:rPr>
        <w:t>.</w:t>
      </w:r>
      <w:r w:rsidR="000A07BB" w:rsidRPr="00BE508F">
        <w:rPr>
          <w:rFonts w:ascii="Times New Roman" w:hAnsi="Times New Roman"/>
          <w:sz w:val="22"/>
          <w:szCs w:val="22"/>
        </w:rPr>
        <w:tab/>
      </w:r>
      <w:r w:rsidR="000A07BB" w:rsidRPr="00BE508F">
        <w:rPr>
          <w:rFonts w:ascii="Times New Roman" w:hAnsi="Times New Roman"/>
          <w:b/>
          <w:sz w:val="22"/>
          <w:szCs w:val="22"/>
        </w:rPr>
        <w:t>Absences</w:t>
      </w:r>
      <w:r w:rsidR="000A07BB">
        <w:rPr>
          <w:rFonts w:ascii="Times New Roman" w:hAnsi="Times New Roman"/>
          <w:b/>
          <w:sz w:val="22"/>
          <w:szCs w:val="22"/>
        </w:rPr>
        <w:t xml:space="preserve"> on Test Days</w:t>
      </w:r>
      <w:r w:rsidR="000A07BB" w:rsidRPr="00BE508F">
        <w:rPr>
          <w:rFonts w:ascii="Times New Roman" w:hAnsi="Times New Roman"/>
          <w:sz w:val="22"/>
          <w:szCs w:val="22"/>
        </w:rPr>
        <w:t xml:space="preserve">: Students are expected to inform Mr. </w:t>
      </w:r>
      <w:r w:rsidR="00CD7CFF">
        <w:rPr>
          <w:rFonts w:ascii="Times New Roman" w:hAnsi="Times New Roman"/>
          <w:sz w:val="22"/>
          <w:szCs w:val="22"/>
        </w:rPr>
        <w:t>Gray</w:t>
      </w:r>
      <w:r w:rsidR="000A07BB" w:rsidRPr="00BE508F">
        <w:rPr>
          <w:rFonts w:ascii="Times New Roman" w:hAnsi="Times New Roman"/>
          <w:sz w:val="22"/>
          <w:szCs w:val="22"/>
        </w:rPr>
        <w:t xml:space="preserve"> of their absence </w:t>
      </w:r>
      <w:r w:rsidR="000A07BB" w:rsidRPr="00BE508F">
        <w:rPr>
          <w:rFonts w:ascii="Times New Roman" w:hAnsi="Times New Roman"/>
          <w:b/>
          <w:sz w:val="22"/>
          <w:szCs w:val="22"/>
        </w:rPr>
        <w:t>prior</w:t>
      </w:r>
      <w:r w:rsidR="000A07BB" w:rsidRPr="00BE508F">
        <w:rPr>
          <w:rFonts w:ascii="Times New Roman" w:hAnsi="Times New Roman"/>
          <w:sz w:val="22"/>
          <w:szCs w:val="22"/>
        </w:rPr>
        <w:t xml:space="preserve"> to the test.  </w:t>
      </w:r>
      <w:r w:rsidR="00455048">
        <w:rPr>
          <w:rFonts w:ascii="Times New Roman" w:hAnsi="Times New Roman"/>
          <w:sz w:val="22"/>
          <w:szCs w:val="22"/>
        </w:rPr>
        <w:t>This allows for alternate arrangements to be made for writing of that test.  It also allows for a mutual understanding of the consequences of missing that test</w:t>
      </w:r>
    </w:p>
    <w:p w:rsidR="00BF66BB" w:rsidRDefault="00BF66BB" w:rsidP="000A07BB">
      <w:pPr>
        <w:widowControl w:val="0"/>
        <w:tabs>
          <w:tab w:val="left" w:pos="360"/>
          <w:tab w:val="right" w:pos="3960"/>
          <w:tab w:val="left" w:pos="4000"/>
        </w:tabs>
        <w:ind w:left="360" w:hanging="360"/>
        <w:rPr>
          <w:rFonts w:ascii="Times New Roman" w:hAnsi="Times New Roman"/>
          <w:b/>
          <w:sz w:val="22"/>
          <w:szCs w:val="22"/>
        </w:rPr>
      </w:pPr>
    </w:p>
    <w:p w:rsidR="005E661B" w:rsidRDefault="007A681F" w:rsidP="005E661B">
      <w:pPr>
        <w:widowControl w:val="0"/>
        <w:tabs>
          <w:tab w:val="left" w:pos="360"/>
          <w:tab w:val="right" w:pos="3960"/>
          <w:tab w:val="left" w:pos="400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5E661B" w:rsidRPr="00683BF1">
        <w:rPr>
          <w:rFonts w:ascii="Times New Roman" w:hAnsi="Times New Roman"/>
          <w:b/>
          <w:sz w:val="22"/>
          <w:szCs w:val="22"/>
        </w:rPr>
        <w:t>.</w:t>
      </w:r>
      <w:r w:rsidR="005E661B" w:rsidRPr="00BE508F">
        <w:rPr>
          <w:rFonts w:ascii="Times New Roman" w:hAnsi="Times New Roman"/>
          <w:sz w:val="22"/>
          <w:szCs w:val="22"/>
        </w:rPr>
        <w:tab/>
      </w:r>
      <w:r w:rsidR="005E661B" w:rsidRPr="00BE508F">
        <w:rPr>
          <w:rFonts w:ascii="Times New Roman" w:hAnsi="Times New Roman"/>
          <w:b/>
          <w:sz w:val="22"/>
          <w:szCs w:val="22"/>
        </w:rPr>
        <w:t>Studying</w:t>
      </w:r>
      <w:r w:rsidR="005E661B" w:rsidRPr="00BE508F">
        <w:rPr>
          <w:rFonts w:ascii="Times New Roman" w:hAnsi="Times New Roman"/>
          <w:sz w:val="22"/>
          <w:szCs w:val="22"/>
        </w:rPr>
        <w:t>: Studying for short periods of time on a regular basis is far more effective than cramming for hours the night before a test.  Therefore students are encouraged to review classroom material regularly whether there is a test approaching or not.</w:t>
      </w:r>
      <w:bookmarkStart w:id="0" w:name="_GoBack"/>
      <w:bookmarkEnd w:id="0"/>
    </w:p>
    <w:p w:rsidR="00DC296A" w:rsidRPr="00BE508F" w:rsidRDefault="00DC296A" w:rsidP="005E661B">
      <w:pPr>
        <w:widowControl w:val="0"/>
        <w:tabs>
          <w:tab w:val="left" w:pos="360"/>
          <w:tab w:val="right" w:pos="3960"/>
          <w:tab w:val="left" w:pos="400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5E661B" w:rsidRPr="00BE508F" w:rsidRDefault="007A681F" w:rsidP="005E661B">
      <w:pPr>
        <w:widowControl w:val="0"/>
        <w:tabs>
          <w:tab w:val="left" w:pos="360"/>
          <w:tab w:val="right" w:pos="3960"/>
          <w:tab w:val="left" w:pos="400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5E661B" w:rsidRPr="00683BF1">
        <w:rPr>
          <w:rFonts w:ascii="Times New Roman" w:hAnsi="Times New Roman"/>
          <w:b/>
          <w:sz w:val="22"/>
          <w:szCs w:val="22"/>
        </w:rPr>
        <w:t>.</w:t>
      </w:r>
      <w:r w:rsidR="005E661B" w:rsidRPr="00BE508F">
        <w:rPr>
          <w:rFonts w:ascii="Times New Roman" w:hAnsi="Times New Roman"/>
          <w:sz w:val="22"/>
          <w:szCs w:val="22"/>
        </w:rPr>
        <w:tab/>
      </w:r>
      <w:r w:rsidR="005E661B" w:rsidRPr="00BE508F">
        <w:rPr>
          <w:rFonts w:ascii="Times New Roman" w:hAnsi="Times New Roman"/>
          <w:b/>
          <w:sz w:val="22"/>
          <w:szCs w:val="22"/>
        </w:rPr>
        <w:t>Extra help</w:t>
      </w:r>
      <w:r w:rsidR="005E661B" w:rsidRPr="00BE508F">
        <w:rPr>
          <w:rFonts w:ascii="Times New Roman" w:hAnsi="Times New Roman"/>
          <w:sz w:val="22"/>
          <w:szCs w:val="22"/>
        </w:rPr>
        <w:t>: Extra help is available outside of class time.  Please ask for help.</w:t>
      </w:r>
      <w:r w:rsidR="00BF66BB">
        <w:rPr>
          <w:rFonts w:ascii="Times New Roman" w:hAnsi="Times New Roman"/>
          <w:sz w:val="22"/>
          <w:szCs w:val="22"/>
        </w:rPr>
        <w:t xml:space="preserve"> Both Mr. Gray,</w:t>
      </w:r>
      <w:r w:rsidR="00CD7CFF">
        <w:rPr>
          <w:rFonts w:ascii="Times New Roman" w:hAnsi="Times New Roman"/>
          <w:sz w:val="22"/>
          <w:szCs w:val="22"/>
        </w:rPr>
        <w:t xml:space="preserve"> Mr. Asfeldt </w:t>
      </w:r>
      <w:r w:rsidR="00BF66BB">
        <w:rPr>
          <w:rFonts w:ascii="Times New Roman" w:hAnsi="Times New Roman"/>
          <w:sz w:val="22"/>
          <w:szCs w:val="22"/>
        </w:rPr>
        <w:t xml:space="preserve">and Ms. Gerlach </w:t>
      </w:r>
      <w:r w:rsidR="00CD7CFF">
        <w:rPr>
          <w:rFonts w:ascii="Times New Roman" w:hAnsi="Times New Roman"/>
          <w:sz w:val="22"/>
          <w:szCs w:val="22"/>
        </w:rPr>
        <w:t xml:space="preserve">are more than happy to </w:t>
      </w:r>
      <w:proofErr w:type="gramStart"/>
      <w:r w:rsidR="00CD7CFF">
        <w:rPr>
          <w:rFonts w:ascii="Times New Roman" w:hAnsi="Times New Roman"/>
          <w:sz w:val="22"/>
          <w:szCs w:val="22"/>
        </w:rPr>
        <w:t>help,</w:t>
      </w:r>
      <w:proofErr w:type="gramEnd"/>
      <w:r w:rsidR="00CD7CFF">
        <w:rPr>
          <w:rFonts w:ascii="Times New Roman" w:hAnsi="Times New Roman"/>
          <w:sz w:val="22"/>
          <w:szCs w:val="22"/>
        </w:rPr>
        <w:t xml:space="preserve"> you just need to ask for it. </w:t>
      </w:r>
    </w:p>
    <w:p w:rsidR="00DC296A" w:rsidRDefault="00DC296A" w:rsidP="005E661B">
      <w:pPr>
        <w:tabs>
          <w:tab w:val="left" w:pos="360"/>
        </w:tabs>
        <w:ind w:left="360" w:hanging="360"/>
        <w:rPr>
          <w:rFonts w:ascii="Times New Roman" w:hAnsi="Times New Roman"/>
          <w:b/>
          <w:sz w:val="22"/>
          <w:szCs w:val="22"/>
        </w:rPr>
      </w:pPr>
    </w:p>
    <w:p w:rsidR="005E661B" w:rsidRPr="00BE508F" w:rsidRDefault="007A681F" w:rsidP="005E661B">
      <w:pPr>
        <w:tabs>
          <w:tab w:val="left" w:pos="360"/>
        </w:tabs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5E661B" w:rsidRPr="00683BF1">
        <w:rPr>
          <w:rFonts w:ascii="Times New Roman" w:hAnsi="Times New Roman"/>
          <w:b/>
          <w:sz w:val="22"/>
          <w:szCs w:val="22"/>
        </w:rPr>
        <w:t>.</w:t>
      </w:r>
      <w:r w:rsidR="005E661B" w:rsidRPr="00BE508F">
        <w:rPr>
          <w:rFonts w:ascii="Times New Roman" w:hAnsi="Times New Roman"/>
          <w:sz w:val="22"/>
          <w:szCs w:val="22"/>
        </w:rPr>
        <w:tab/>
      </w:r>
      <w:r w:rsidR="005E661B" w:rsidRPr="00BE508F">
        <w:rPr>
          <w:rFonts w:ascii="Times New Roman" w:hAnsi="Times New Roman"/>
          <w:b/>
          <w:sz w:val="22"/>
          <w:szCs w:val="22"/>
        </w:rPr>
        <w:t>Work Ethic</w:t>
      </w:r>
      <w:r w:rsidR="005E661B" w:rsidRPr="00BE508F">
        <w:rPr>
          <w:rFonts w:ascii="Times New Roman" w:hAnsi="Times New Roman"/>
          <w:sz w:val="22"/>
          <w:szCs w:val="22"/>
        </w:rPr>
        <w:t>:</w:t>
      </w:r>
      <w:r w:rsidR="005E661B" w:rsidRPr="00BE508F">
        <w:rPr>
          <w:rFonts w:ascii="Times New Roman" w:hAnsi="Times New Roman"/>
          <w:b/>
          <w:sz w:val="22"/>
          <w:szCs w:val="22"/>
        </w:rPr>
        <w:t xml:space="preserve"> </w:t>
      </w:r>
      <w:r w:rsidR="005E661B" w:rsidRPr="00BE508F">
        <w:rPr>
          <w:rFonts w:ascii="Times New Roman" w:hAnsi="Times New Roman"/>
          <w:sz w:val="22"/>
          <w:szCs w:val="22"/>
        </w:rPr>
        <w:t>Students are expected to arrive in class on time and to use their class time constructively.</w:t>
      </w:r>
    </w:p>
    <w:p w:rsidR="00DC296A" w:rsidRDefault="00DC296A" w:rsidP="00431901">
      <w:pPr>
        <w:tabs>
          <w:tab w:val="left" w:pos="360"/>
        </w:tabs>
        <w:ind w:left="360" w:hanging="360"/>
        <w:rPr>
          <w:rFonts w:ascii="Times New Roman" w:hAnsi="Times New Roman"/>
          <w:b/>
          <w:sz w:val="22"/>
          <w:szCs w:val="22"/>
        </w:rPr>
      </w:pPr>
    </w:p>
    <w:p w:rsidR="005E661B" w:rsidRPr="00BE508F" w:rsidRDefault="007A681F" w:rsidP="005E661B">
      <w:pPr>
        <w:tabs>
          <w:tab w:val="left" w:pos="360"/>
        </w:tabs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5E661B" w:rsidRPr="00683BF1">
        <w:rPr>
          <w:rFonts w:ascii="Times New Roman" w:hAnsi="Times New Roman"/>
          <w:b/>
          <w:sz w:val="22"/>
          <w:szCs w:val="22"/>
        </w:rPr>
        <w:t>.</w:t>
      </w:r>
      <w:r w:rsidR="005E661B" w:rsidRPr="00BE508F">
        <w:rPr>
          <w:rFonts w:ascii="Times New Roman" w:hAnsi="Times New Roman"/>
          <w:sz w:val="22"/>
          <w:szCs w:val="22"/>
        </w:rPr>
        <w:tab/>
      </w:r>
      <w:r w:rsidR="005E661B" w:rsidRPr="00BE508F">
        <w:rPr>
          <w:rFonts w:ascii="Times New Roman" w:hAnsi="Times New Roman"/>
          <w:b/>
          <w:sz w:val="22"/>
          <w:szCs w:val="22"/>
        </w:rPr>
        <w:t>Food and Drink</w:t>
      </w:r>
      <w:r w:rsidR="005E661B" w:rsidRPr="00BE508F">
        <w:rPr>
          <w:rFonts w:ascii="Times New Roman" w:hAnsi="Times New Roman"/>
          <w:sz w:val="22"/>
          <w:szCs w:val="22"/>
        </w:rPr>
        <w:t>:</w:t>
      </w:r>
      <w:r w:rsidR="005E661B" w:rsidRPr="00BE508F">
        <w:rPr>
          <w:rFonts w:ascii="Times New Roman" w:hAnsi="Times New Roman"/>
          <w:b/>
          <w:sz w:val="22"/>
          <w:szCs w:val="22"/>
        </w:rPr>
        <w:t xml:space="preserve"> </w:t>
      </w:r>
      <w:r w:rsidR="005E661B" w:rsidRPr="00BE508F">
        <w:rPr>
          <w:rFonts w:ascii="Times New Roman" w:hAnsi="Times New Roman"/>
          <w:sz w:val="22"/>
          <w:szCs w:val="22"/>
        </w:rPr>
        <w:t>are permitted, provided that they do not become a distraction from learning nor result in a mess. Water bottles are encouraged</w:t>
      </w:r>
      <w:r w:rsidR="00DC296A">
        <w:rPr>
          <w:rFonts w:ascii="Times New Roman" w:hAnsi="Times New Roman"/>
          <w:sz w:val="22"/>
          <w:szCs w:val="22"/>
        </w:rPr>
        <w:t>.</w:t>
      </w:r>
    </w:p>
    <w:p w:rsidR="005E661B" w:rsidRPr="00BE508F" w:rsidRDefault="005E661B" w:rsidP="005E661B">
      <w:pPr>
        <w:tabs>
          <w:tab w:val="left" w:pos="360"/>
        </w:tabs>
        <w:ind w:left="360" w:hanging="360"/>
        <w:rPr>
          <w:rFonts w:ascii="Times New Roman" w:hAnsi="Times New Roman"/>
          <w:b/>
          <w:sz w:val="22"/>
          <w:szCs w:val="22"/>
        </w:rPr>
      </w:pPr>
    </w:p>
    <w:p w:rsidR="005E661B" w:rsidRPr="00BE508F" w:rsidRDefault="005E661B" w:rsidP="005E661B">
      <w:pPr>
        <w:widowControl w:val="0"/>
        <w:tabs>
          <w:tab w:val="right" w:pos="3960"/>
          <w:tab w:val="left" w:pos="4000"/>
        </w:tabs>
        <w:ind w:left="360" w:hanging="360"/>
        <w:rPr>
          <w:rFonts w:ascii="Times New Roman" w:hAnsi="Times New Roman"/>
          <w:sz w:val="22"/>
          <w:szCs w:val="22"/>
        </w:rPr>
      </w:pPr>
      <w:r w:rsidRPr="00BE508F">
        <w:rPr>
          <w:rFonts w:ascii="Times New Roman" w:hAnsi="Times New Roman"/>
          <w:sz w:val="22"/>
          <w:szCs w:val="22"/>
        </w:rPr>
        <w:t>Have an enjoyable and successful semester!</w:t>
      </w:r>
    </w:p>
    <w:p w:rsidR="005E661B" w:rsidRPr="00BE508F" w:rsidRDefault="005E661B" w:rsidP="005E661B">
      <w:pPr>
        <w:widowControl w:val="0"/>
        <w:tabs>
          <w:tab w:val="right" w:pos="3960"/>
          <w:tab w:val="left" w:pos="400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431901" w:rsidRPr="00431901" w:rsidRDefault="00431901" w:rsidP="00431901">
      <w:pPr>
        <w:widowControl w:val="0"/>
        <w:rPr>
          <w:rFonts w:ascii="Times New Roman" w:hAnsi="Times New Roman"/>
          <w:sz w:val="22"/>
          <w:szCs w:val="22"/>
          <w:u w:val="single"/>
        </w:rPr>
      </w:pPr>
    </w:p>
    <w:p w:rsidR="00EE514F" w:rsidRPr="00431901" w:rsidRDefault="00EE514F" w:rsidP="00431901">
      <w:pPr>
        <w:widowControl w:val="0"/>
        <w:rPr>
          <w:rFonts w:ascii="Times New Roman" w:hAnsi="Times New Roman"/>
          <w:sz w:val="22"/>
          <w:szCs w:val="22"/>
        </w:rPr>
      </w:pPr>
    </w:p>
    <w:sectPr w:rsidR="00EE514F" w:rsidRPr="00431901" w:rsidSect="00CD7CFF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2C" w:rsidRDefault="003C242C">
      <w:r>
        <w:separator/>
      </w:r>
    </w:p>
  </w:endnote>
  <w:endnote w:type="continuationSeparator" w:id="0">
    <w:p w:rsidR="003C242C" w:rsidRDefault="003C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64" w:rsidRPr="00B07E9D" w:rsidRDefault="00BD18F3" w:rsidP="00B07E9D">
    <w:pPr>
      <w:pStyle w:val="Footer"/>
      <w:jc w:val="center"/>
      <w:rPr>
        <w:sz w:val="18"/>
        <w:szCs w:val="18"/>
      </w:rPr>
    </w:pPr>
    <w:r w:rsidRPr="00B07E9D">
      <w:rPr>
        <w:rStyle w:val="PageNumber"/>
        <w:sz w:val="18"/>
        <w:szCs w:val="18"/>
      </w:rPr>
      <w:fldChar w:fldCharType="begin"/>
    </w:r>
    <w:r w:rsidR="00033664" w:rsidRPr="00B07E9D">
      <w:rPr>
        <w:rStyle w:val="PageNumber"/>
        <w:sz w:val="18"/>
        <w:szCs w:val="18"/>
      </w:rPr>
      <w:instrText xml:space="preserve"> PAGE </w:instrText>
    </w:r>
    <w:r w:rsidRPr="00B07E9D">
      <w:rPr>
        <w:rStyle w:val="PageNumber"/>
        <w:sz w:val="18"/>
        <w:szCs w:val="18"/>
      </w:rPr>
      <w:fldChar w:fldCharType="separate"/>
    </w:r>
    <w:r w:rsidR="007A681F">
      <w:rPr>
        <w:rStyle w:val="PageNumber"/>
        <w:noProof/>
        <w:sz w:val="18"/>
        <w:szCs w:val="18"/>
      </w:rPr>
      <w:t>1</w:t>
    </w:r>
    <w:r w:rsidRPr="00B07E9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2C" w:rsidRDefault="003C242C">
      <w:r>
        <w:separator/>
      </w:r>
    </w:p>
  </w:footnote>
  <w:footnote w:type="continuationSeparator" w:id="0">
    <w:p w:rsidR="003C242C" w:rsidRDefault="003C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20E6"/>
    <w:multiLevelType w:val="hybridMultilevel"/>
    <w:tmpl w:val="06AC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86"/>
    <w:rsid w:val="00033664"/>
    <w:rsid w:val="00042E4E"/>
    <w:rsid w:val="000465E7"/>
    <w:rsid w:val="000A07BB"/>
    <w:rsid w:val="000A6294"/>
    <w:rsid w:val="000C6502"/>
    <w:rsid w:val="000F1822"/>
    <w:rsid w:val="00131386"/>
    <w:rsid w:val="00150BCC"/>
    <w:rsid w:val="002434AD"/>
    <w:rsid w:val="002C5A14"/>
    <w:rsid w:val="002F23EE"/>
    <w:rsid w:val="00335142"/>
    <w:rsid w:val="003C242C"/>
    <w:rsid w:val="00431901"/>
    <w:rsid w:val="00455048"/>
    <w:rsid w:val="00485ADA"/>
    <w:rsid w:val="00505180"/>
    <w:rsid w:val="00533E27"/>
    <w:rsid w:val="005463D4"/>
    <w:rsid w:val="00595988"/>
    <w:rsid w:val="005E661B"/>
    <w:rsid w:val="006252DE"/>
    <w:rsid w:val="00683BF1"/>
    <w:rsid w:val="007471DD"/>
    <w:rsid w:val="007549FC"/>
    <w:rsid w:val="0077269E"/>
    <w:rsid w:val="007A681F"/>
    <w:rsid w:val="008A79D8"/>
    <w:rsid w:val="008B7998"/>
    <w:rsid w:val="008C0E9A"/>
    <w:rsid w:val="009224FF"/>
    <w:rsid w:val="009A057C"/>
    <w:rsid w:val="009A74F9"/>
    <w:rsid w:val="009D54D9"/>
    <w:rsid w:val="009E4599"/>
    <w:rsid w:val="00A26356"/>
    <w:rsid w:val="00A36A8B"/>
    <w:rsid w:val="00A8636F"/>
    <w:rsid w:val="00AF1C49"/>
    <w:rsid w:val="00AF2244"/>
    <w:rsid w:val="00B05A79"/>
    <w:rsid w:val="00B07E9D"/>
    <w:rsid w:val="00B16233"/>
    <w:rsid w:val="00BD18F3"/>
    <w:rsid w:val="00BF66BB"/>
    <w:rsid w:val="00C63A4D"/>
    <w:rsid w:val="00C71B3A"/>
    <w:rsid w:val="00CD7CFF"/>
    <w:rsid w:val="00D62D69"/>
    <w:rsid w:val="00D9427E"/>
    <w:rsid w:val="00DC296A"/>
    <w:rsid w:val="00DE1D00"/>
    <w:rsid w:val="00E53B10"/>
    <w:rsid w:val="00EE514F"/>
    <w:rsid w:val="00FB5264"/>
    <w:rsid w:val="00FC2DB3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A79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5A79"/>
    <w:pPr>
      <w:widowControl w:val="0"/>
      <w:jc w:val="center"/>
    </w:pPr>
    <w:rPr>
      <w:b/>
      <w:sz w:val="22"/>
      <w:u w:val="single"/>
    </w:rPr>
  </w:style>
  <w:style w:type="character" w:styleId="Hyperlink">
    <w:name w:val="Hyperlink"/>
    <w:basedOn w:val="DefaultParagraphFont"/>
    <w:rsid w:val="00A26356"/>
    <w:rPr>
      <w:color w:val="0000FF"/>
      <w:u w:val="single"/>
    </w:rPr>
  </w:style>
  <w:style w:type="paragraph" w:styleId="Header">
    <w:name w:val="header"/>
    <w:basedOn w:val="Normal"/>
    <w:rsid w:val="00B07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E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A79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5A79"/>
    <w:pPr>
      <w:widowControl w:val="0"/>
      <w:jc w:val="center"/>
    </w:pPr>
    <w:rPr>
      <w:b/>
      <w:sz w:val="22"/>
      <w:u w:val="single"/>
    </w:rPr>
  </w:style>
  <w:style w:type="character" w:styleId="Hyperlink">
    <w:name w:val="Hyperlink"/>
    <w:basedOn w:val="DefaultParagraphFont"/>
    <w:rsid w:val="00A26356"/>
    <w:rPr>
      <w:color w:val="0000FF"/>
      <w:u w:val="single"/>
    </w:rPr>
  </w:style>
  <w:style w:type="paragraph" w:styleId="Header">
    <w:name w:val="header"/>
    <w:basedOn w:val="Normal"/>
    <w:rsid w:val="00B07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E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lson.com/ABbio20-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grayepc.weebl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.gray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18ACA3C-8EA7-400C-B9EE-08C96CBDDF6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Edwin Parr Composite Community School - Course Outline</vt:lpstr>
    </vt:vector>
  </TitlesOfParts>
  <Company>Aspen View Regional Division</Company>
  <LinksUpToDate>false</LinksUpToDate>
  <CharactersWithSpaces>2956</CharactersWithSpaces>
  <SharedDoc>false</SharedDoc>
  <HLinks>
    <vt:vector size="12" baseType="variant">
      <vt:variant>
        <vt:i4>4718631</vt:i4>
      </vt:variant>
      <vt:variant>
        <vt:i4>3</vt:i4>
      </vt:variant>
      <vt:variant>
        <vt:i4>0</vt:i4>
      </vt:variant>
      <vt:variant>
        <vt:i4>5</vt:i4>
      </vt:variant>
      <vt:variant>
        <vt:lpwstr>mailto:henrik.asfeldt@aspenview.org</vt:lpwstr>
      </vt:variant>
      <vt:variant>
        <vt:lpwstr/>
      </vt:variant>
      <vt:variant>
        <vt:i4>786505</vt:i4>
      </vt:variant>
      <vt:variant>
        <vt:i4>0</vt:i4>
      </vt:variant>
      <vt:variant>
        <vt:i4>0</vt:i4>
      </vt:variant>
      <vt:variant>
        <vt:i4>5</vt:i4>
      </vt:variant>
      <vt:variant>
        <vt:lpwstr>http://www.nelson.com/ABbio20-30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Edwin Parr Composite Community School - Course Outline</dc:title>
  <dc:subject/>
  <dc:creator>Henrik Asfeldt</dc:creator>
  <cp:keywords/>
  <cp:lastModifiedBy>Scott Gray</cp:lastModifiedBy>
  <cp:revision>11</cp:revision>
  <cp:lastPrinted>2009-08-27T22:13:00Z</cp:lastPrinted>
  <dcterms:created xsi:type="dcterms:W3CDTF">2012-01-19T18:15:00Z</dcterms:created>
  <dcterms:modified xsi:type="dcterms:W3CDTF">2014-01-30T18:08:00Z</dcterms:modified>
</cp:coreProperties>
</file>